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529"/>
      </w:tblGrid>
      <w:tr w:rsidR="00894981" w:rsidRPr="000448FE" w:rsidTr="00E65308">
        <w:tc>
          <w:tcPr>
            <w:tcW w:w="5103" w:type="dxa"/>
          </w:tcPr>
          <w:p w:rsidR="00FF767D" w:rsidRPr="00034917" w:rsidRDefault="00FF767D" w:rsidP="00FF767D">
            <w:r>
              <w:t xml:space="preserve">                           </w:t>
            </w:r>
            <w:r w:rsidRPr="00034917">
              <w:rPr>
                <w:noProof/>
              </w:rPr>
              <w:drawing>
                <wp:inline distT="0" distB="0" distL="0" distR="0" wp14:anchorId="655B4A7D" wp14:editId="7A4578E5">
                  <wp:extent cx="4953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034917">
              <w:rPr>
                <w:b/>
                <w:sz w:val="26"/>
                <w:szCs w:val="26"/>
              </w:rPr>
              <w:t>АДМИНИСТРАЦИЯ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034917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Pr="00034917">
              <w:rPr>
                <w:b/>
                <w:bCs/>
                <w:sz w:val="26"/>
                <w:szCs w:val="26"/>
              </w:rPr>
              <w:t>ОБРАЗОВАНИЯ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Pr="00034917">
              <w:rPr>
                <w:b/>
                <w:sz w:val="26"/>
                <w:szCs w:val="26"/>
              </w:rPr>
              <w:t>СОЛЬ-ИЛЕЦКИЙ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034917">
              <w:rPr>
                <w:b/>
                <w:sz w:val="26"/>
                <w:szCs w:val="26"/>
              </w:rPr>
              <w:t>ГОРОДСКОЙ ОКРУГ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034917">
              <w:rPr>
                <w:b/>
                <w:sz w:val="26"/>
                <w:szCs w:val="26"/>
              </w:rPr>
              <w:t>ОРЕНБУРГСКОЙ ОБЛАСТИ</w:t>
            </w:r>
          </w:p>
          <w:p w:rsidR="00FF767D" w:rsidRPr="00034917" w:rsidRDefault="00FF767D" w:rsidP="00FF76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Pr="00034917">
              <w:rPr>
                <w:b/>
                <w:sz w:val="26"/>
                <w:szCs w:val="26"/>
              </w:rPr>
              <w:t>ПОСТАНОВЛЕНИЕ</w:t>
            </w:r>
          </w:p>
          <w:p w:rsidR="00FF767D" w:rsidRPr="001B04C2" w:rsidRDefault="00FF767D" w:rsidP="00FF767D">
            <w:pPr>
              <w:ind w:right="922"/>
              <w:rPr>
                <w:sz w:val="28"/>
                <w:szCs w:val="28"/>
              </w:rPr>
            </w:pPr>
            <w:r w:rsidRPr="001B04C2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1B04C2">
              <w:rPr>
                <w:b/>
                <w:sz w:val="28"/>
                <w:szCs w:val="28"/>
              </w:rPr>
              <w:t xml:space="preserve"> </w:t>
            </w:r>
            <w:r w:rsidR="00BD2B8D">
              <w:rPr>
                <w:b/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20</w:t>
            </w:r>
            <w:r w:rsidR="00D15EFB">
              <w:rPr>
                <w:sz w:val="28"/>
                <w:szCs w:val="28"/>
              </w:rPr>
              <w:t>20</w:t>
            </w:r>
            <w:r w:rsidRPr="001B04C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BD2B8D">
              <w:rPr>
                <w:sz w:val="28"/>
                <w:szCs w:val="28"/>
              </w:rPr>
              <w:t>_____</w:t>
            </w:r>
          </w:p>
          <w:p w:rsidR="00894981" w:rsidRDefault="00894981" w:rsidP="003C6CB4">
            <w:pPr>
              <w:jc w:val="center"/>
            </w:pPr>
          </w:p>
        </w:tc>
        <w:tc>
          <w:tcPr>
            <w:tcW w:w="5529" w:type="dxa"/>
          </w:tcPr>
          <w:p w:rsidR="00894981" w:rsidRPr="000448FE" w:rsidRDefault="00894981" w:rsidP="000B3D63">
            <w:pPr>
              <w:rPr>
                <w:i/>
                <w:sz w:val="26"/>
              </w:rPr>
            </w:pPr>
          </w:p>
        </w:tc>
      </w:tr>
    </w:tbl>
    <w:p w:rsidR="00FB0BA6" w:rsidRPr="00D15EFB" w:rsidRDefault="00D15EFB" w:rsidP="00D15EFB">
      <w:pPr>
        <w:rPr>
          <w:sz w:val="28"/>
          <w:szCs w:val="28"/>
        </w:rPr>
      </w:pPr>
      <w:r w:rsidRPr="00D15EFB">
        <w:rPr>
          <w:sz w:val="28"/>
          <w:szCs w:val="28"/>
        </w:rPr>
        <w:t>О резерве управленческих кадров</w:t>
      </w:r>
    </w:p>
    <w:p w:rsidR="00D15EFB" w:rsidRDefault="00D15EFB" w:rsidP="00D15EFB">
      <w:pPr>
        <w:ind w:firstLine="708"/>
        <w:jc w:val="both"/>
        <w:rPr>
          <w:sz w:val="28"/>
          <w:szCs w:val="28"/>
        </w:rPr>
      </w:pPr>
    </w:p>
    <w:p w:rsidR="00ED02A4" w:rsidRDefault="00ED02A4" w:rsidP="00D15EFB">
      <w:pPr>
        <w:ind w:firstLine="708"/>
        <w:jc w:val="both"/>
        <w:rPr>
          <w:sz w:val="28"/>
          <w:szCs w:val="28"/>
        </w:rPr>
      </w:pPr>
    </w:p>
    <w:p w:rsidR="00ED02A4" w:rsidRDefault="00D15EFB" w:rsidP="00D15EFB">
      <w:pPr>
        <w:ind w:firstLine="708"/>
        <w:jc w:val="both"/>
        <w:rPr>
          <w:sz w:val="28"/>
          <w:szCs w:val="28"/>
        </w:rPr>
      </w:pPr>
      <w:r w:rsidRPr="00D15EFB">
        <w:rPr>
          <w:sz w:val="28"/>
          <w:szCs w:val="28"/>
        </w:rPr>
        <w:t>В целях совершенствования муниципального управления, формирования и эффективного использования резерва управленческих кадров для органов местного самоуправления муниципального образования Соль-</w:t>
      </w:r>
      <w:proofErr w:type="spellStart"/>
      <w:r w:rsidRPr="00D15EFB">
        <w:rPr>
          <w:sz w:val="28"/>
          <w:szCs w:val="28"/>
        </w:rPr>
        <w:t>Илецкий</w:t>
      </w:r>
      <w:proofErr w:type="spellEnd"/>
      <w:r w:rsidRPr="00D15EF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Pr="00D15EFB">
        <w:rPr>
          <w:sz w:val="28"/>
          <w:szCs w:val="28"/>
        </w:rPr>
        <w:t xml:space="preserve">, муниципальных </w:t>
      </w:r>
      <w:r w:rsidR="008066AA">
        <w:rPr>
          <w:sz w:val="28"/>
          <w:szCs w:val="28"/>
        </w:rPr>
        <w:t xml:space="preserve"> предприятий и </w:t>
      </w:r>
      <w:r w:rsidRPr="00D15EFB">
        <w:rPr>
          <w:sz w:val="28"/>
          <w:szCs w:val="28"/>
        </w:rPr>
        <w:t>учреждений Соль-</w:t>
      </w:r>
      <w:proofErr w:type="spellStart"/>
      <w:r w:rsidRPr="00D15EFB">
        <w:rPr>
          <w:sz w:val="28"/>
          <w:szCs w:val="28"/>
        </w:rPr>
        <w:t>Илецкого</w:t>
      </w:r>
      <w:proofErr w:type="spellEnd"/>
      <w:r w:rsidRPr="00D15EF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ED02A4">
        <w:rPr>
          <w:sz w:val="28"/>
          <w:szCs w:val="28"/>
        </w:rPr>
        <w:t xml:space="preserve"> </w:t>
      </w:r>
    </w:p>
    <w:p w:rsidR="00D15EFB" w:rsidRDefault="00D15EFB" w:rsidP="00D15EFB">
      <w:pPr>
        <w:ind w:firstLine="708"/>
        <w:jc w:val="both"/>
        <w:rPr>
          <w:sz w:val="28"/>
          <w:szCs w:val="28"/>
        </w:rPr>
      </w:pPr>
      <w:r w:rsidRPr="00D15EFB">
        <w:rPr>
          <w:sz w:val="28"/>
          <w:szCs w:val="28"/>
        </w:rPr>
        <w:t>ПОСТАНОВЛЯЮ:</w:t>
      </w:r>
    </w:p>
    <w:p w:rsidR="00D15EFB" w:rsidRPr="00D15EFB" w:rsidRDefault="00D15EFB" w:rsidP="00D15EFB">
      <w:pPr>
        <w:ind w:firstLine="708"/>
        <w:jc w:val="both"/>
        <w:rPr>
          <w:sz w:val="28"/>
          <w:szCs w:val="28"/>
        </w:rPr>
      </w:pPr>
      <w:r w:rsidRPr="00D15EFB">
        <w:rPr>
          <w:sz w:val="28"/>
          <w:szCs w:val="28"/>
        </w:rPr>
        <w:t>1. Утвердить</w:t>
      </w:r>
      <w:r w:rsidR="009460E6">
        <w:rPr>
          <w:sz w:val="28"/>
          <w:szCs w:val="28"/>
        </w:rPr>
        <w:t xml:space="preserve"> п</w:t>
      </w:r>
      <w:r w:rsidRPr="00D15EFB">
        <w:rPr>
          <w:sz w:val="28"/>
          <w:szCs w:val="28"/>
        </w:rPr>
        <w:t>оложение о формировании и подготовке резерва управленческих кадров Соль-</w:t>
      </w:r>
      <w:proofErr w:type="spellStart"/>
      <w:r w:rsidRPr="00D15EFB">
        <w:rPr>
          <w:sz w:val="28"/>
          <w:szCs w:val="28"/>
        </w:rPr>
        <w:t>Илецкого</w:t>
      </w:r>
      <w:proofErr w:type="spellEnd"/>
      <w:r w:rsidRPr="00D15EFB">
        <w:rPr>
          <w:sz w:val="28"/>
          <w:szCs w:val="28"/>
        </w:rPr>
        <w:t xml:space="preserve"> </w:t>
      </w:r>
      <w:r w:rsidR="008066AA">
        <w:rPr>
          <w:sz w:val="28"/>
          <w:szCs w:val="28"/>
        </w:rPr>
        <w:t xml:space="preserve">городского округа </w:t>
      </w:r>
      <w:r w:rsidRPr="00D15EFB">
        <w:rPr>
          <w:sz w:val="28"/>
          <w:szCs w:val="28"/>
        </w:rPr>
        <w:t>согласно приложению</w:t>
      </w:r>
      <w:r w:rsidR="009460E6">
        <w:rPr>
          <w:sz w:val="28"/>
          <w:szCs w:val="28"/>
        </w:rPr>
        <w:t xml:space="preserve"> к настоящему  постановлению</w:t>
      </w:r>
      <w:r w:rsidRPr="00D15EFB">
        <w:rPr>
          <w:sz w:val="28"/>
          <w:szCs w:val="28"/>
        </w:rPr>
        <w:t>.</w:t>
      </w:r>
    </w:p>
    <w:p w:rsidR="00433617" w:rsidRPr="00433617" w:rsidRDefault="00D15EFB" w:rsidP="00433617">
      <w:pPr>
        <w:ind w:firstLine="708"/>
        <w:jc w:val="both"/>
        <w:rPr>
          <w:sz w:val="28"/>
          <w:szCs w:val="28"/>
        </w:rPr>
      </w:pPr>
      <w:r w:rsidRPr="00433617">
        <w:rPr>
          <w:sz w:val="28"/>
          <w:szCs w:val="28"/>
        </w:rPr>
        <w:t xml:space="preserve">2. </w:t>
      </w:r>
      <w:r w:rsidR="00433617" w:rsidRPr="00433617">
        <w:rPr>
          <w:sz w:val="28"/>
          <w:szCs w:val="28"/>
        </w:rPr>
        <w:t>Признать утратившим силу постановление администрации муниципального образования Соль-</w:t>
      </w:r>
      <w:proofErr w:type="spellStart"/>
      <w:r w:rsidR="00433617" w:rsidRPr="00433617">
        <w:rPr>
          <w:sz w:val="28"/>
          <w:szCs w:val="28"/>
        </w:rPr>
        <w:t>Илецкий</w:t>
      </w:r>
      <w:proofErr w:type="spellEnd"/>
      <w:r w:rsidR="00433617" w:rsidRPr="00433617">
        <w:rPr>
          <w:sz w:val="28"/>
          <w:szCs w:val="28"/>
        </w:rPr>
        <w:t xml:space="preserve"> район от 15</w:t>
      </w:r>
      <w:r w:rsidR="009460E6">
        <w:rPr>
          <w:sz w:val="28"/>
          <w:szCs w:val="28"/>
        </w:rPr>
        <w:t>.</w:t>
      </w:r>
      <w:r w:rsidR="00433617" w:rsidRPr="00433617">
        <w:rPr>
          <w:sz w:val="28"/>
          <w:szCs w:val="28"/>
        </w:rPr>
        <w:t xml:space="preserve"> </w:t>
      </w:r>
      <w:r w:rsidR="009460E6">
        <w:rPr>
          <w:sz w:val="28"/>
          <w:szCs w:val="28"/>
        </w:rPr>
        <w:t>08.</w:t>
      </w:r>
      <w:r w:rsidR="00433617" w:rsidRPr="00433617">
        <w:rPr>
          <w:sz w:val="28"/>
          <w:szCs w:val="28"/>
        </w:rPr>
        <w:t xml:space="preserve"> 2011  </w:t>
      </w:r>
      <w:r w:rsidR="00C65268">
        <w:rPr>
          <w:sz w:val="28"/>
          <w:szCs w:val="28"/>
        </w:rPr>
        <w:t>№</w:t>
      </w:r>
      <w:r w:rsidR="00433617" w:rsidRPr="00433617">
        <w:rPr>
          <w:sz w:val="28"/>
          <w:szCs w:val="28"/>
        </w:rPr>
        <w:t xml:space="preserve"> 1925-п «О резерве управленческих кадров».</w:t>
      </w:r>
    </w:p>
    <w:p w:rsidR="00433617" w:rsidRPr="00433617" w:rsidRDefault="00433617" w:rsidP="0043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3617">
        <w:rPr>
          <w:sz w:val="28"/>
          <w:szCs w:val="28"/>
        </w:rPr>
        <w:t xml:space="preserve">. </w:t>
      </w:r>
      <w:proofErr w:type="gramStart"/>
      <w:r w:rsidRPr="00433617">
        <w:rPr>
          <w:sz w:val="28"/>
          <w:szCs w:val="28"/>
        </w:rPr>
        <w:t>Контроль за</w:t>
      </w:r>
      <w:proofErr w:type="gramEnd"/>
      <w:r w:rsidRPr="0043361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Pr="00433617">
        <w:rPr>
          <w:sz w:val="28"/>
          <w:szCs w:val="28"/>
        </w:rPr>
        <w:t>Немича</w:t>
      </w:r>
      <w:proofErr w:type="spellEnd"/>
      <w:r w:rsidRPr="00433617">
        <w:rPr>
          <w:sz w:val="28"/>
          <w:szCs w:val="28"/>
        </w:rPr>
        <w:t>.</w:t>
      </w:r>
    </w:p>
    <w:p w:rsidR="003427A8" w:rsidRDefault="00433617" w:rsidP="003427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433617">
        <w:rPr>
          <w:sz w:val="28"/>
          <w:szCs w:val="28"/>
        </w:rPr>
        <w:t>. Н</w:t>
      </w:r>
      <w:r w:rsidR="00C65268">
        <w:rPr>
          <w:sz w:val="28"/>
          <w:szCs w:val="28"/>
        </w:rPr>
        <w:t xml:space="preserve">астоящее постановление вступает в силу </w:t>
      </w:r>
      <w:r w:rsidR="003427A8">
        <w:rPr>
          <w:sz w:val="28"/>
          <w:szCs w:val="28"/>
        </w:rPr>
        <w:t xml:space="preserve"> его</w:t>
      </w:r>
      <w:r w:rsidR="00C65268">
        <w:rPr>
          <w:sz w:val="28"/>
          <w:szCs w:val="28"/>
        </w:rPr>
        <w:t xml:space="preserve"> официального опубликования (обнародования)</w:t>
      </w:r>
      <w:proofErr w:type="gramStart"/>
      <w:r w:rsidR="00C65268">
        <w:rPr>
          <w:sz w:val="28"/>
          <w:szCs w:val="28"/>
        </w:rPr>
        <w:t xml:space="preserve"> </w:t>
      </w:r>
      <w:r w:rsidR="003427A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E6513" w:rsidRPr="003843DF" w:rsidRDefault="008E6513" w:rsidP="00AC1C79">
      <w:pPr>
        <w:ind w:firstLine="708"/>
        <w:jc w:val="both"/>
        <w:rPr>
          <w:sz w:val="26"/>
          <w:szCs w:val="26"/>
        </w:rPr>
      </w:pPr>
    </w:p>
    <w:p w:rsidR="00EE11F4" w:rsidRDefault="00B22832" w:rsidP="00506AE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22832" w:rsidRPr="005B076F" w:rsidRDefault="00B22832" w:rsidP="00506AE2">
      <w:pPr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 w:rsidR="00F23D87">
        <w:rPr>
          <w:sz w:val="28"/>
          <w:szCs w:val="28"/>
        </w:rPr>
        <w:t xml:space="preserve"> городской округ </w:t>
      </w:r>
      <w:r w:rsidR="00F23D87">
        <w:rPr>
          <w:sz w:val="28"/>
          <w:szCs w:val="28"/>
        </w:rPr>
        <w:tab/>
      </w:r>
      <w:r w:rsidR="00F23D87">
        <w:rPr>
          <w:sz w:val="28"/>
          <w:szCs w:val="28"/>
        </w:rPr>
        <w:tab/>
      </w:r>
      <w:r w:rsidR="00F23D87">
        <w:rPr>
          <w:sz w:val="28"/>
          <w:szCs w:val="28"/>
        </w:rPr>
        <w:tab/>
      </w:r>
      <w:r w:rsidR="00F23D87">
        <w:rPr>
          <w:sz w:val="28"/>
          <w:szCs w:val="28"/>
        </w:rPr>
        <w:tab/>
      </w:r>
      <w:r w:rsidR="00ED02A4">
        <w:rPr>
          <w:sz w:val="28"/>
          <w:szCs w:val="28"/>
        </w:rPr>
        <w:t xml:space="preserve">  </w:t>
      </w:r>
      <w:r w:rsidR="00F23D87">
        <w:rPr>
          <w:sz w:val="28"/>
          <w:szCs w:val="28"/>
        </w:rPr>
        <w:tab/>
      </w:r>
      <w:r w:rsidR="003A03D2">
        <w:rPr>
          <w:sz w:val="28"/>
          <w:szCs w:val="28"/>
        </w:rPr>
        <w:t xml:space="preserve"> </w:t>
      </w:r>
      <w:r w:rsidR="00ED02A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А.А. Кузьмин </w:t>
      </w:r>
    </w:p>
    <w:p w:rsidR="008E6513" w:rsidRPr="005B076F" w:rsidRDefault="008E6513" w:rsidP="00506AE2">
      <w:pPr>
        <w:rPr>
          <w:bCs/>
          <w:color w:val="000000"/>
          <w:spacing w:val="-2"/>
          <w:sz w:val="28"/>
          <w:szCs w:val="28"/>
        </w:rPr>
      </w:pPr>
    </w:p>
    <w:p w:rsidR="005754AB" w:rsidRDefault="005754AB" w:rsidP="003843DF">
      <w:pPr>
        <w:spacing w:before="120"/>
        <w:jc w:val="both"/>
      </w:pPr>
    </w:p>
    <w:p w:rsidR="005754AB" w:rsidRDefault="005754AB" w:rsidP="003843DF">
      <w:pPr>
        <w:spacing w:before="120"/>
        <w:jc w:val="both"/>
      </w:pPr>
    </w:p>
    <w:p w:rsidR="005754AB" w:rsidRDefault="005754AB" w:rsidP="003843DF">
      <w:pPr>
        <w:spacing w:before="120"/>
        <w:jc w:val="both"/>
      </w:pPr>
    </w:p>
    <w:p w:rsidR="00B36895" w:rsidRDefault="00B36895" w:rsidP="003843DF">
      <w:pPr>
        <w:spacing w:before="120"/>
        <w:jc w:val="both"/>
      </w:pPr>
    </w:p>
    <w:p w:rsidR="00B36895" w:rsidRDefault="00B36895" w:rsidP="003843DF">
      <w:pPr>
        <w:spacing w:before="120"/>
        <w:jc w:val="both"/>
      </w:pPr>
    </w:p>
    <w:p w:rsidR="00B36895" w:rsidRDefault="00B36895" w:rsidP="003843DF">
      <w:pPr>
        <w:spacing w:before="120"/>
        <w:jc w:val="both"/>
      </w:pPr>
    </w:p>
    <w:p w:rsidR="006A2BE1" w:rsidRPr="00B36895" w:rsidRDefault="003843DF" w:rsidP="003843DF">
      <w:pPr>
        <w:spacing w:before="120"/>
        <w:jc w:val="both"/>
      </w:pPr>
      <w:proofErr w:type="gramStart"/>
      <w:r w:rsidRPr="00C63B83">
        <w:t>Разослано: в прокуратуру Соль-</w:t>
      </w:r>
      <w:proofErr w:type="spellStart"/>
      <w:r w:rsidRPr="00C63B83">
        <w:t>Илецкого</w:t>
      </w:r>
      <w:proofErr w:type="spellEnd"/>
      <w:r w:rsidRPr="00C63B83">
        <w:t xml:space="preserve"> района, </w:t>
      </w:r>
      <w:r w:rsidR="00B22832">
        <w:t>организационный отдел</w:t>
      </w:r>
      <w:r w:rsidR="00904B51">
        <w:t xml:space="preserve"> администрации городского округа</w:t>
      </w:r>
      <w:r w:rsidRPr="00C63B83">
        <w:t xml:space="preserve">, самостоятельным структурным подразделения администрации городского округа, сектор по вопросам муниципальной службы и кадровой работе администрации </w:t>
      </w:r>
      <w:r w:rsidR="00904B51">
        <w:t xml:space="preserve"> городского </w:t>
      </w:r>
      <w:r w:rsidRPr="00C63B83">
        <w:t>округа.</w:t>
      </w:r>
      <w:proofErr w:type="gramEnd"/>
    </w:p>
    <w:p w:rsidR="00B36895" w:rsidRDefault="00B36895" w:rsidP="00B3689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90C0B">
        <w:rPr>
          <w:sz w:val="28"/>
          <w:szCs w:val="28"/>
        </w:rPr>
        <w:t xml:space="preserve">риложение </w:t>
      </w:r>
    </w:p>
    <w:p w:rsidR="00B36895" w:rsidRDefault="00B36895" w:rsidP="00B36895">
      <w:pPr>
        <w:shd w:val="clear" w:color="auto" w:fill="FFFFFF"/>
        <w:jc w:val="right"/>
        <w:rPr>
          <w:sz w:val="28"/>
          <w:szCs w:val="28"/>
        </w:rPr>
      </w:pPr>
      <w:r w:rsidRPr="00090C0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администрации</w:t>
      </w:r>
    </w:p>
    <w:p w:rsidR="00B36895" w:rsidRDefault="00B36895" w:rsidP="00B368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36895" w:rsidRDefault="00B36895" w:rsidP="00B368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B36895" w:rsidRPr="00090C0B" w:rsidRDefault="00B36895" w:rsidP="00B3689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36895" w:rsidRPr="00090C0B" w:rsidRDefault="00B36895" w:rsidP="00B36895">
      <w:pPr>
        <w:shd w:val="clear" w:color="auto" w:fill="FFFFFF"/>
        <w:jc w:val="right"/>
        <w:rPr>
          <w:sz w:val="28"/>
          <w:szCs w:val="28"/>
        </w:rPr>
      </w:pPr>
      <w:r w:rsidRPr="00090C0B">
        <w:rPr>
          <w:sz w:val="28"/>
          <w:szCs w:val="28"/>
        </w:rPr>
        <w:t>от __________ № ______</w:t>
      </w:r>
    </w:p>
    <w:p w:rsidR="00B36895" w:rsidRDefault="00B36895" w:rsidP="00B3689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6895" w:rsidRPr="00C64D3C" w:rsidRDefault="00B36895" w:rsidP="00B3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895" w:rsidRPr="00C64D3C" w:rsidRDefault="00B36895" w:rsidP="00B3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C64D3C">
        <w:rPr>
          <w:rFonts w:ascii="Times New Roman" w:hAnsi="Times New Roman" w:cs="Times New Roman"/>
          <w:sz w:val="28"/>
          <w:szCs w:val="28"/>
        </w:rPr>
        <w:t>Положение</w:t>
      </w:r>
    </w:p>
    <w:p w:rsidR="00B36895" w:rsidRPr="00C64D3C" w:rsidRDefault="00B36895" w:rsidP="00B3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о формировании и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4D3C">
        <w:rPr>
          <w:rFonts w:ascii="Times New Roman" w:hAnsi="Times New Roman" w:cs="Times New Roman"/>
          <w:sz w:val="28"/>
          <w:szCs w:val="28"/>
        </w:rPr>
        <w:t xml:space="preserve"> резерва управленческих кадров</w:t>
      </w:r>
    </w:p>
    <w:p w:rsidR="00B36895" w:rsidRPr="00C64D3C" w:rsidRDefault="00B36895" w:rsidP="00B3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B36895" w:rsidRPr="00C64D3C" w:rsidRDefault="00B36895" w:rsidP="00B3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36895" w:rsidRPr="00C64D3C" w:rsidRDefault="00B36895" w:rsidP="00B3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895" w:rsidRPr="00C64D3C" w:rsidRDefault="00B36895" w:rsidP="00B368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6895" w:rsidRPr="00C64D3C" w:rsidRDefault="00B36895" w:rsidP="00B3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895" w:rsidRPr="00C64D3C" w:rsidRDefault="00B36895" w:rsidP="00B3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формирования и подготовки резерва управленческих кадров, порядок деятельности комиссии по формированию и подготовке резерва управленческих кадров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C64D3C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резерв управленческих кадров).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1.2. Резервом управленческих кадров является группа лиц, имеющих опыт управленческой деятельности, соответствующих определенным характеристикам, подвергшихся отбору и прошедших систематическую целевую подготовку.</w:t>
      </w:r>
    </w:p>
    <w:p w:rsidR="00B36895" w:rsidRDefault="00B36895" w:rsidP="00B368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6895" w:rsidRPr="00C64D3C" w:rsidRDefault="00B36895" w:rsidP="00B368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2. Основные принципы формирования резерва</w:t>
      </w:r>
    </w:p>
    <w:p w:rsidR="00B36895" w:rsidRPr="00C64D3C" w:rsidRDefault="00B36895" w:rsidP="00B36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B36895" w:rsidRPr="00C64D3C" w:rsidRDefault="00B36895" w:rsidP="00B3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895" w:rsidRPr="00C64D3C" w:rsidRDefault="00B36895" w:rsidP="00B3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2.1. Формирование резерва управленческих кадров осуществляется на основе следующих принципов: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законность;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доступность информации о резерве управленческих кадров;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добровольность включения в резерв управленческих кадров;</w:t>
      </w:r>
    </w:p>
    <w:p w:rsidR="00B36895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объективность и всесторонность оценки профессиональных, деловых и личностных качеств, результатов служебной (трудовой) деятельности кандидатов на включение в резерв управленческих кадров;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профессионализм и компетентность лиц, включенных в резерв управленческих кадров;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единство основных требований, предъявляемых к гражданам для включения (исключения) в резерв управленческих кадров.</w:t>
      </w:r>
    </w:p>
    <w:p w:rsidR="00B36895" w:rsidRPr="00C64D3C" w:rsidRDefault="00B36895" w:rsidP="00B3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895" w:rsidRPr="00C64D3C" w:rsidRDefault="00B36895" w:rsidP="00B368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B36895" w:rsidRPr="00C64D3C" w:rsidRDefault="00B36895" w:rsidP="00B36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по формированию резерва управленческих кадров</w:t>
      </w:r>
    </w:p>
    <w:p w:rsidR="00B36895" w:rsidRPr="00C64D3C" w:rsidRDefault="00B36895" w:rsidP="00B3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895" w:rsidRPr="00C64D3C" w:rsidRDefault="00B36895" w:rsidP="00B3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3.1. Работа по формированию резерва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3C">
        <w:rPr>
          <w:rFonts w:ascii="Times New Roman" w:hAnsi="Times New Roman" w:cs="Times New Roman"/>
          <w:sz w:val="28"/>
          <w:szCs w:val="28"/>
        </w:rPr>
        <w:t>организуется комиссией по формированию резерва управленч</w:t>
      </w:r>
      <w:r>
        <w:rPr>
          <w:rFonts w:ascii="Times New Roman" w:hAnsi="Times New Roman" w:cs="Times New Roman"/>
          <w:sz w:val="28"/>
          <w:szCs w:val="28"/>
        </w:rPr>
        <w:t>еских кадров (далее - комиссия),  которая утверждается  путем издания соответствующего распоряжения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округ. Общее число членов конкурсной комиссии должно составлять не менее семи человек. Конкурсная комиссия состоит из председателя, заместителя председателя, секретаря и членов комиссии.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542">
        <w:rPr>
          <w:rFonts w:ascii="Times New Roman" w:hAnsi="Times New Roman" w:cs="Times New Roman"/>
          <w:sz w:val="28"/>
          <w:szCs w:val="28"/>
        </w:rPr>
        <w:t>а) подготовка предложений главе муниципального образования Соль-</w:t>
      </w:r>
      <w:proofErr w:type="spellStart"/>
      <w:r w:rsidRPr="0059554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95542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касающихся выработки муниципальной политики в области формирования и эффективного использования резерва управленческих кадров;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б) координация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64D3C">
        <w:rPr>
          <w:rFonts w:ascii="Times New Roman" w:hAnsi="Times New Roman" w:cs="Times New Roman"/>
          <w:sz w:val="28"/>
          <w:szCs w:val="28"/>
        </w:rPr>
        <w:t xml:space="preserve"> по вопросам, связанным с отбором, подготовкой, переподготовкой резерва управленческих кадров;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в) выработка рекомендаций руководителям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C64D3C">
        <w:rPr>
          <w:rFonts w:ascii="Times New Roman" w:hAnsi="Times New Roman" w:cs="Times New Roman"/>
          <w:sz w:val="28"/>
          <w:szCs w:val="28"/>
        </w:rPr>
        <w:t xml:space="preserve"> Оренбургской области по формированию и подготовке резерва, определению технологий отбора и включению претендентов в резерв управленческих кадров;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г) определение порядка ведения базы данных резерва управленческих кадров и перечней должностей, подлежащих замещению;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д) объективная оценка профессиональных, деловых, нравственно-психологических каче</w:t>
      </w:r>
      <w:proofErr w:type="gramStart"/>
      <w:r w:rsidRPr="00C64D3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64D3C">
        <w:rPr>
          <w:rFonts w:ascii="Times New Roman" w:hAnsi="Times New Roman" w:cs="Times New Roman"/>
          <w:sz w:val="28"/>
          <w:szCs w:val="28"/>
        </w:rPr>
        <w:t>етендентов для включения в резерв управленческих кадров.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3.2. Комиссия для решения возложенных на нее основных задач имеет право: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а) запрашивать и получать в установленном порядке необходимые материалы от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64D3C">
        <w:rPr>
          <w:rFonts w:ascii="Times New Roman" w:hAnsi="Times New Roman" w:cs="Times New Roman"/>
          <w:sz w:val="28"/>
          <w:szCs w:val="28"/>
        </w:rPr>
        <w:t>, а также от организаций, учреждений;</w:t>
      </w:r>
    </w:p>
    <w:p w:rsidR="00B36895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б) создавать по отдельным вопросам рабочие группы из числа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64D3C">
        <w:rPr>
          <w:rFonts w:ascii="Times New Roman" w:hAnsi="Times New Roman" w:cs="Times New Roman"/>
          <w:sz w:val="28"/>
          <w:szCs w:val="28"/>
        </w:rPr>
        <w:t>, общественных объединений и организаций;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в) в установленном порядке приглашать на свои заседания </w:t>
      </w:r>
      <w:r w:rsidRPr="00C64D3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64D3C">
        <w:rPr>
          <w:rFonts w:ascii="Times New Roman" w:hAnsi="Times New Roman" w:cs="Times New Roman"/>
          <w:sz w:val="28"/>
          <w:szCs w:val="28"/>
        </w:rPr>
        <w:t xml:space="preserve"> и общественных объединений.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3.3. В состав комиссии включаются представители органов местного самоуправления Соль-</w:t>
      </w:r>
      <w:proofErr w:type="spellStart"/>
      <w:r w:rsidRPr="00C64D3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C64D3C">
        <w:rPr>
          <w:rFonts w:ascii="Times New Roman" w:hAnsi="Times New Roman" w:cs="Times New Roman"/>
          <w:sz w:val="28"/>
          <w:szCs w:val="28"/>
        </w:rPr>
        <w:t xml:space="preserve"> городского округа, общественных объединений и учреждений независимо от форм собственности.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Члены комиссии принимают участие в ее работе на общественных началах.</w:t>
      </w:r>
    </w:p>
    <w:p w:rsidR="00B36895" w:rsidRPr="00C64D3C" w:rsidRDefault="00B36895" w:rsidP="00B368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 Порядок формирования резерва управленческих кадров</w:t>
      </w:r>
    </w:p>
    <w:p w:rsidR="00B36895" w:rsidRPr="00C64D3C" w:rsidRDefault="00B36895" w:rsidP="00B3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895" w:rsidRPr="00C64D3C" w:rsidRDefault="00B36895" w:rsidP="00B3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4.1. Формирование резерва управленческих кадров осуществляется в целях: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отбора специалистов, подготовленных к руководящей работе;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формирования состава высококвалифицированных кадров, способных участвовать в решении задач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C64D3C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обеспечения равного доступа граждан Российской Федерации на включение в резерв управленческих кадров.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4.2. Резерв управленческих кадров представляет собой список лиц, прошедших процедуру отбора, сформированный для замещения следующих должностей: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должности муниципальной службы, относящиеся к высшей группе должностей;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должности муниципальной службы, относящиеся к главной группе должностей;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должности руководителей муниципальных предприятий и учреждений.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4.3. Численный состав кандидатов, состоящих в резерве управленческих кадров, не ограничен.</w:t>
      </w:r>
    </w:p>
    <w:p w:rsidR="00B36895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4.4. Включение в резерв управленческих кадров осуществляется по результатам отбора.</w:t>
      </w:r>
    </w:p>
    <w:p w:rsidR="00B36895" w:rsidRPr="00666724" w:rsidRDefault="00B36895" w:rsidP="00B368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4.5. </w:t>
      </w:r>
      <w:r w:rsidRPr="00666724">
        <w:rPr>
          <w:sz w:val="28"/>
          <w:szCs w:val="28"/>
        </w:rPr>
        <w:t xml:space="preserve">Информация о формировании резерва управленческих кадров размещается </w:t>
      </w:r>
      <w:r>
        <w:rPr>
          <w:sz w:val="28"/>
          <w:szCs w:val="28"/>
        </w:rPr>
        <w:t xml:space="preserve">на </w:t>
      </w:r>
      <w:r w:rsidRPr="00666724">
        <w:rPr>
          <w:rFonts w:eastAsia="Calibri"/>
          <w:sz w:val="28"/>
          <w:szCs w:val="28"/>
        </w:rPr>
        <w:t>официальном сайте администрации муниципального образования Соль-</w:t>
      </w:r>
      <w:proofErr w:type="spellStart"/>
      <w:r w:rsidRPr="00666724">
        <w:rPr>
          <w:rFonts w:eastAsia="Calibri"/>
          <w:sz w:val="28"/>
          <w:szCs w:val="28"/>
        </w:rPr>
        <w:t>Илецкий</w:t>
      </w:r>
      <w:proofErr w:type="spellEnd"/>
      <w:r w:rsidRPr="00666724">
        <w:rPr>
          <w:rFonts w:eastAsia="Calibri"/>
          <w:sz w:val="28"/>
          <w:szCs w:val="28"/>
        </w:rPr>
        <w:t xml:space="preserve"> городской округ в сети Интернет.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4D3C">
        <w:rPr>
          <w:rFonts w:ascii="Times New Roman" w:hAnsi="Times New Roman" w:cs="Times New Roman"/>
          <w:sz w:val="28"/>
          <w:szCs w:val="28"/>
        </w:rPr>
        <w:t>. Отбор кандидатов в резерв управленческих кадров проводится в два этапа: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а) первый этап начинается со дня объявления об отборе для включения в </w:t>
      </w:r>
      <w:r w:rsidRPr="00C64D3C">
        <w:rPr>
          <w:rFonts w:ascii="Times New Roman" w:hAnsi="Times New Roman" w:cs="Times New Roman"/>
          <w:sz w:val="28"/>
          <w:szCs w:val="28"/>
        </w:rPr>
        <w:lastRenderedPageBreak/>
        <w:t>резерв управленческих кадров и завершается датой окончания приема (30 календарных дней) следующих документов от кандидатов:</w:t>
      </w:r>
    </w:p>
    <w:p w:rsidR="00B36895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31">
        <w:rPr>
          <w:rFonts w:ascii="Times New Roman" w:hAnsi="Times New Roman" w:cs="Times New Roman"/>
          <w:sz w:val="28"/>
          <w:szCs w:val="28"/>
        </w:rPr>
        <w:t xml:space="preserve">личное заявление о включении в резерв управленческих кадров; </w:t>
      </w:r>
    </w:p>
    <w:p w:rsidR="00B36895" w:rsidRDefault="00B36895" w:rsidP="00B36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>
          <w:rPr>
            <w:color w:val="0000FF"/>
            <w:sz w:val="28"/>
            <w:szCs w:val="28"/>
          </w:rPr>
          <w:t>анкеты</w:t>
        </w:r>
      </w:hyperlink>
      <w:r>
        <w:rPr>
          <w:sz w:val="28"/>
          <w:szCs w:val="28"/>
        </w:rPr>
        <w:t>, утвержденной распоряжением Правительства Российской Федерации от 26.05.2005 N 667-р;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копии паспорта;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копии документа, подтверждающего наличие высшего профессионального образования;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копии трудовой книжки;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Кандидат вправе дополнительно представить копии документов о дополнительном профессиональном образовании, наличии ученой степени, ученого звания, заслуг перед государством и иных знаков отличия.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Кандидат не допускается к следующему этапу отбора в связи с представлением неполного и (или) недостоверного комплекта документов;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б) в ходе второго этапа отбора рассматриваются представленные кандидатами документы, а также проводится собеседование с претендентами.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31">
        <w:rPr>
          <w:rFonts w:ascii="Times New Roman" w:hAnsi="Times New Roman" w:cs="Times New Roman"/>
          <w:sz w:val="28"/>
          <w:szCs w:val="28"/>
        </w:rPr>
        <w:t>Членами комиссии проводится оценка профессиональных и личностных качеств кандидатов на соответствие установленным характеристикам (критериям) по унифицированной форме (оценочный лист) в срок 30 календарных дней.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Цель собеседования - выявить как стремление кандидата к профессиональному росту, выдвижению и ротации, так и наличие у него необходимых для этого качеств: инновационного потенциала, умения планировать свою работу, оперативно принимать решения, видеть свои резервы и перспективы, уровень подготовленности, квалификации, понимания систематического повышения квалификации.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4D3C">
        <w:rPr>
          <w:rFonts w:ascii="Times New Roman" w:hAnsi="Times New Roman" w:cs="Times New Roman"/>
          <w:sz w:val="28"/>
          <w:szCs w:val="28"/>
        </w:rPr>
        <w:t>. Отбор кандидатов в резерв управленческих кадров осуществляется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основными требованиями 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а) к уровню образования и опыту работы:</w:t>
      </w:r>
    </w:p>
    <w:p w:rsidR="00B36895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6AC3">
        <w:rPr>
          <w:rFonts w:ascii="Times New Roman" w:hAnsi="Times New Roman" w:cs="Times New Roman"/>
          <w:sz w:val="28"/>
          <w:szCs w:val="28"/>
        </w:rPr>
        <w:t xml:space="preserve"> </w:t>
      </w:r>
      <w:r w:rsidRPr="00C64D3C">
        <w:rPr>
          <w:rFonts w:ascii="Times New Roman" w:hAnsi="Times New Roman" w:cs="Times New Roman"/>
          <w:sz w:val="28"/>
          <w:szCs w:val="28"/>
        </w:rPr>
        <w:t>должности муниципальной службы, относящиеся к высшей группе должностей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64D3C">
        <w:rPr>
          <w:rFonts w:ascii="Times New Roman" w:hAnsi="Times New Roman" w:cs="Times New Roman"/>
          <w:sz w:val="28"/>
          <w:szCs w:val="28"/>
        </w:rPr>
        <w:t>аличие 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B36895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A31">
        <w:rPr>
          <w:rFonts w:ascii="Times New Roman" w:hAnsi="Times New Roman" w:cs="Times New Roman"/>
          <w:sz w:val="28"/>
          <w:szCs w:val="28"/>
        </w:rPr>
        <w:t xml:space="preserve">стаж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04A31">
        <w:rPr>
          <w:rFonts w:ascii="Times New Roman" w:hAnsi="Times New Roman" w:cs="Times New Roman"/>
          <w:sz w:val="28"/>
          <w:szCs w:val="28"/>
        </w:rPr>
        <w:t xml:space="preserve">службы не менее четырех лет или стаж работы по </w:t>
      </w:r>
      <w:r w:rsidRPr="00204A31">
        <w:rPr>
          <w:rFonts w:ascii="Times New Roman" w:hAnsi="Times New Roman" w:cs="Times New Roman"/>
          <w:sz w:val="28"/>
          <w:szCs w:val="28"/>
        </w:rPr>
        <w:lastRenderedPageBreak/>
        <w:t>специальности, направлению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895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64D3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относящиеся к </w:t>
      </w:r>
      <w:r>
        <w:rPr>
          <w:rFonts w:ascii="Times New Roman" w:hAnsi="Times New Roman" w:cs="Times New Roman"/>
          <w:sz w:val="28"/>
          <w:szCs w:val="28"/>
        </w:rPr>
        <w:t>главной</w:t>
      </w:r>
      <w:r w:rsidRPr="00C64D3C">
        <w:rPr>
          <w:rFonts w:ascii="Times New Roman" w:hAnsi="Times New Roman" w:cs="Times New Roman"/>
          <w:sz w:val="28"/>
          <w:szCs w:val="28"/>
        </w:rPr>
        <w:t xml:space="preserve"> группе должностей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64D3C">
        <w:rPr>
          <w:rFonts w:ascii="Times New Roman" w:hAnsi="Times New Roman" w:cs="Times New Roman"/>
          <w:sz w:val="28"/>
          <w:szCs w:val="28"/>
        </w:rPr>
        <w:t>аличие 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B36895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A31">
        <w:rPr>
          <w:rFonts w:ascii="Times New Roman" w:hAnsi="Times New Roman" w:cs="Times New Roman"/>
          <w:sz w:val="28"/>
          <w:szCs w:val="28"/>
        </w:rPr>
        <w:t xml:space="preserve">стаж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04A31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не менее двух</w:t>
      </w:r>
      <w:r w:rsidRPr="00204A31">
        <w:rPr>
          <w:rFonts w:ascii="Times New Roman" w:hAnsi="Times New Roman" w:cs="Times New Roman"/>
          <w:sz w:val="28"/>
          <w:szCs w:val="28"/>
        </w:rPr>
        <w:t xml:space="preserve"> лет или стаж работы по специальности, направлению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64D3C">
        <w:rPr>
          <w:rFonts w:ascii="Times New Roman" w:hAnsi="Times New Roman" w:cs="Times New Roman"/>
          <w:sz w:val="28"/>
          <w:szCs w:val="28"/>
        </w:rPr>
        <w:t>должности руководителей муницип</w:t>
      </w:r>
      <w:r>
        <w:rPr>
          <w:rFonts w:ascii="Times New Roman" w:hAnsi="Times New Roman" w:cs="Times New Roman"/>
          <w:sz w:val="28"/>
          <w:szCs w:val="28"/>
        </w:rPr>
        <w:t>альных предприятий и учреждений:</w:t>
      </w:r>
    </w:p>
    <w:p w:rsidR="00B36895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4D3C">
        <w:rPr>
          <w:rFonts w:ascii="Times New Roman" w:hAnsi="Times New Roman" w:cs="Times New Roman"/>
          <w:sz w:val="28"/>
          <w:szCs w:val="28"/>
        </w:rPr>
        <w:t>аличие высшего профессионального образования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31">
        <w:rPr>
          <w:rFonts w:ascii="Times New Roman" w:hAnsi="Times New Roman" w:cs="Times New Roman"/>
          <w:sz w:val="28"/>
          <w:szCs w:val="28"/>
        </w:rPr>
        <w:t xml:space="preserve"> </w:t>
      </w:r>
      <w:r w:rsidRPr="00C64D3C">
        <w:rPr>
          <w:rFonts w:ascii="Times New Roman" w:hAnsi="Times New Roman" w:cs="Times New Roman"/>
          <w:sz w:val="28"/>
          <w:szCs w:val="28"/>
        </w:rPr>
        <w:t>б) к личностным качествам: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организаторские способности;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лидерские качества;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ответственность за порученное дело;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высокие эмоционально-волевые и нравственно-этические качества.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4D3C">
        <w:rPr>
          <w:rFonts w:ascii="Times New Roman" w:hAnsi="Times New Roman" w:cs="Times New Roman"/>
          <w:sz w:val="28"/>
          <w:szCs w:val="28"/>
        </w:rPr>
        <w:t>. По итогам отбора комиссия принимает одно из следующих решений: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а) о включении кандидата в резерв управленческих кадров;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б) об отказе во включении кандидата в резерв управленческих кадров.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Гражданин может быть включен в резерв управленческих кадров одновременно на замещение нескольких должностей. Гражданин, включенный в резерв управленческих кадров, должен представить индивидуальный план подготовки.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4D3C">
        <w:rPr>
          <w:rFonts w:ascii="Times New Roman" w:hAnsi="Times New Roman" w:cs="Times New Roman"/>
          <w:sz w:val="28"/>
          <w:szCs w:val="28"/>
        </w:rPr>
        <w:t>. Резерв управленческих кадров формируется на три года.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4D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C64D3C">
        <w:rPr>
          <w:rFonts w:ascii="Times New Roman" w:hAnsi="Times New Roman" w:cs="Times New Roman"/>
          <w:sz w:val="28"/>
          <w:szCs w:val="28"/>
        </w:rPr>
        <w:t xml:space="preserve"> Исключение из резерва управленческих кадров осуществляется: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а) при истечении срока нахождения в резерве управленческих кадров;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б) при назначении на должность, планируемую к замещению, или иную должность в порядке должностного роста;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в) при отказе от предложенной для замещения должности, по которой гражданин находится в резерве управленческих кадров;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г) при неудовлетворительной оценке исполнения индивидуального плана подготовки;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lastRenderedPageBreak/>
        <w:t>д) по письменному заявлению гражданина об исключении из резерва управленческих кадров;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е) при привлечении к уголовной ответственности.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4D3C">
        <w:rPr>
          <w:rFonts w:ascii="Times New Roman" w:hAnsi="Times New Roman" w:cs="Times New Roman"/>
          <w:sz w:val="28"/>
          <w:szCs w:val="28"/>
        </w:rPr>
        <w:t xml:space="preserve">. Общее руководство работой с резервом управленческих кадров осуществляет 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C64D3C">
        <w:rPr>
          <w:rFonts w:ascii="Times New Roman" w:hAnsi="Times New Roman" w:cs="Times New Roman"/>
          <w:sz w:val="28"/>
          <w:szCs w:val="28"/>
        </w:rPr>
        <w:t xml:space="preserve">. Ведение списка резерва управленческих кадров осуществляется </w:t>
      </w:r>
      <w:r>
        <w:rPr>
          <w:rFonts w:ascii="Times New Roman" w:hAnsi="Times New Roman" w:cs="Times New Roman"/>
          <w:sz w:val="28"/>
          <w:szCs w:val="28"/>
        </w:rPr>
        <w:t>кадровым подразделением</w:t>
      </w:r>
      <w:r w:rsidRPr="00C64D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C64D3C">
        <w:rPr>
          <w:rFonts w:ascii="Times New Roman" w:hAnsi="Times New Roman" w:cs="Times New Roman"/>
          <w:sz w:val="28"/>
          <w:szCs w:val="28"/>
        </w:rPr>
        <w:t>.</w:t>
      </w:r>
    </w:p>
    <w:p w:rsidR="00B36895" w:rsidRPr="00C64D3C" w:rsidRDefault="00B36895" w:rsidP="00B3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895" w:rsidRPr="00C64D3C" w:rsidRDefault="00B36895" w:rsidP="00B368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5. Ведение резерва управленческих кадров</w:t>
      </w:r>
    </w:p>
    <w:p w:rsidR="00B36895" w:rsidRPr="00C64D3C" w:rsidRDefault="00B36895" w:rsidP="00B3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895" w:rsidRPr="00C64D3C" w:rsidRDefault="00B36895" w:rsidP="00B3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5.1. По всем должностям составляется список лиц, состоящих в резерве управленческих кадров на замещение данных должностей. В списке указываются наименование должности и персональные данные (фамилия, имя, отчество, дата рождения, сведения об образовании, повышении квалификации и переподготовке) лиц, включенных в резерв управленческих кадров. 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5.2. На лиц, включенных в резерв управленческих кадров, ведутся учетная карточка, дело, в котором содержатся копии правовых актов о включении в резерв, продлении сроков нахождения в резерве (исключении из резерва), индивидуальные планы подготовки.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5.3. Гражданин извещается в письменной форме о включении в резерв управленческих кадров, об отказе во включении в резерв, о продлении срока нахождения в резерве управленческих кадров и об исключении из резерва управленческих кадров в течение двух недель с момента принятия соответствующего правового акта.</w:t>
      </w:r>
    </w:p>
    <w:p w:rsidR="00B36895" w:rsidRPr="00C64D3C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>5.4. Индивидуальные планы подготовки резерва управленческих кадров утверждаются по установленной форме. Индивидуальные планы подготовки лиц, состоящих в резерве управленческих кадров, составляются в течение месяца с момента включения лиц в резерв управленческих кадров с учетом уровня профессиональной подготовки и личных каче</w:t>
      </w:r>
      <w:proofErr w:type="gramStart"/>
      <w:r w:rsidRPr="00C64D3C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C64D3C">
        <w:rPr>
          <w:rFonts w:ascii="Times New Roman" w:hAnsi="Times New Roman" w:cs="Times New Roman"/>
          <w:sz w:val="28"/>
          <w:szCs w:val="28"/>
        </w:rPr>
        <w:t xml:space="preserve">оком на один год и утверждаются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C64D3C">
        <w:rPr>
          <w:rFonts w:ascii="Times New Roman" w:hAnsi="Times New Roman" w:cs="Times New Roman"/>
          <w:sz w:val="28"/>
          <w:szCs w:val="28"/>
        </w:rPr>
        <w:t>.</w:t>
      </w:r>
    </w:p>
    <w:p w:rsidR="00B36895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3C">
        <w:rPr>
          <w:rFonts w:ascii="Times New Roman" w:hAnsi="Times New Roman" w:cs="Times New Roman"/>
          <w:sz w:val="28"/>
          <w:szCs w:val="28"/>
        </w:rPr>
        <w:t xml:space="preserve">5.5. 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к</w:t>
      </w:r>
      <w:r w:rsidRPr="00C64D3C">
        <w:rPr>
          <w:rFonts w:ascii="Times New Roman" w:hAnsi="Times New Roman" w:cs="Times New Roman"/>
          <w:sz w:val="28"/>
          <w:szCs w:val="28"/>
        </w:rPr>
        <w:t>онтролирует эффективность подготовки резерва управленческих кадров, ежегодно проводит анализ проделанной работы с резервом управленческих кадров с оценкой результатов нахождения в резерве управленческих кадров по каждому гражданину.</w:t>
      </w:r>
    </w:p>
    <w:p w:rsidR="00B36895" w:rsidRDefault="00B36895" w:rsidP="00B36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895" w:rsidRDefault="00B36895" w:rsidP="00B36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895" w:rsidRDefault="00B36895" w:rsidP="00B36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895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B36895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B36895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B36895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B36895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B36895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B36895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B36895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B36895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B36895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B36895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B36895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B36895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val="en-US"/>
        </w:rPr>
      </w:pPr>
    </w:p>
    <w:p w:rsidR="00B36895" w:rsidRPr="00B36895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val="en-US"/>
        </w:rPr>
      </w:pPr>
    </w:p>
    <w:p w:rsidR="00B36895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B36895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B36895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B36895" w:rsidRPr="00666724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666724">
        <w:rPr>
          <w:color w:val="2D2D2D"/>
          <w:spacing w:val="2"/>
          <w:sz w:val="28"/>
          <w:szCs w:val="28"/>
        </w:rPr>
        <w:lastRenderedPageBreak/>
        <w:t>Приложение 1</w:t>
      </w:r>
      <w:r w:rsidRPr="00666724">
        <w:rPr>
          <w:color w:val="2D2D2D"/>
          <w:spacing w:val="2"/>
          <w:sz w:val="28"/>
          <w:szCs w:val="28"/>
        </w:rPr>
        <w:br/>
        <w:t xml:space="preserve">к </w:t>
      </w:r>
      <w:r w:rsidRPr="006E205D">
        <w:rPr>
          <w:color w:val="2D2D2D"/>
          <w:spacing w:val="2"/>
          <w:sz w:val="28"/>
          <w:szCs w:val="28"/>
        </w:rPr>
        <w:t>положению</w:t>
      </w:r>
      <w:r w:rsidRPr="00666724">
        <w:rPr>
          <w:color w:val="2D2D2D"/>
          <w:spacing w:val="2"/>
          <w:sz w:val="28"/>
          <w:szCs w:val="28"/>
        </w:rPr>
        <w:br/>
        <w:t>формирования и подготовки</w:t>
      </w:r>
      <w:r w:rsidRPr="00666724">
        <w:rPr>
          <w:color w:val="2D2D2D"/>
          <w:spacing w:val="2"/>
          <w:sz w:val="28"/>
          <w:szCs w:val="28"/>
        </w:rPr>
        <w:br/>
        <w:t>резерва управленческих кадров</w:t>
      </w:r>
      <w:r w:rsidRPr="00666724">
        <w:rPr>
          <w:color w:val="2D2D2D"/>
          <w:spacing w:val="2"/>
          <w:sz w:val="28"/>
          <w:szCs w:val="28"/>
        </w:rPr>
        <w:br/>
      </w:r>
    </w:p>
    <w:p w:rsidR="00B36895" w:rsidRPr="00666724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666724">
        <w:rPr>
          <w:color w:val="4C4C4C"/>
          <w:spacing w:val="2"/>
          <w:sz w:val="28"/>
          <w:szCs w:val="28"/>
        </w:rPr>
        <w:t>Индивидуальный план подготовки участника резерва управленческих кадров в Оренбургской области</w:t>
      </w:r>
    </w:p>
    <w:p w:rsidR="00B36895" w:rsidRPr="00666724" w:rsidRDefault="00B36895" w:rsidP="00B3689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66724">
        <w:rPr>
          <w:color w:val="2D2D2D"/>
          <w:spacing w:val="2"/>
          <w:sz w:val="28"/>
          <w:szCs w:val="28"/>
        </w:rPr>
        <w:t>Ф.И.О. (служащего/гражданина) _____________</w:t>
      </w:r>
      <w:r>
        <w:rPr>
          <w:color w:val="2D2D2D"/>
          <w:spacing w:val="2"/>
          <w:sz w:val="28"/>
          <w:szCs w:val="28"/>
        </w:rPr>
        <w:t>_______________________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Место работы ______________________________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Должность _________________________________</w:t>
      </w:r>
      <w:r>
        <w:rPr>
          <w:color w:val="2D2D2D"/>
          <w:spacing w:val="2"/>
          <w:sz w:val="28"/>
          <w:szCs w:val="28"/>
        </w:rPr>
        <w:t>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</w:r>
      <w:proofErr w:type="spellStart"/>
      <w:proofErr w:type="gramStart"/>
      <w:r w:rsidRPr="00666724">
        <w:rPr>
          <w:color w:val="2D2D2D"/>
          <w:spacing w:val="2"/>
          <w:sz w:val="28"/>
          <w:szCs w:val="28"/>
        </w:rPr>
        <w:t>Должность</w:t>
      </w:r>
      <w:proofErr w:type="spellEnd"/>
      <w:proofErr w:type="gramEnd"/>
      <w:r w:rsidRPr="00666724">
        <w:rPr>
          <w:color w:val="2D2D2D"/>
          <w:spacing w:val="2"/>
          <w:sz w:val="28"/>
          <w:szCs w:val="28"/>
        </w:rPr>
        <w:t>, на замещение которой осуществляется подготовка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Дата включения в состав резерва 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  <w:t>Дата составления плана 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1539"/>
        <w:gridCol w:w="1551"/>
        <w:gridCol w:w="1098"/>
        <w:gridCol w:w="1090"/>
        <w:gridCol w:w="1474"/>
      </w:tblGrid>
      <w:tr w:rsidR="00B36895" w:rsidRPr="00666724" w:rsidTr="00B46062">
        <w:trPr>
          <w:trHeight w:val="15"/>
        </w:trPr>
        <w:tc>
          <w:tcPr>
            <w:tcW w:w="2602" w:type="dxa"/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</w:tr>
      <w:tr w:rsidR="00B36895" w:rsidRPr="00666724" w:rsidTr="00B4606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Задачи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Единица</w:t>
            </w:r>
            <w:r w:rsidRPr="00666724">
              <w:rPr>
                <w:color w:val="2D2D2D"/>
                <w:sz w:val="28"/>
                <w:szCs w:val="28"/>
              </w:rPr>
              <w:br/>
              <w:t>измерения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Весомость</w:t>
            </w:r>
            <w:r w:rsidRPr="00666724">
              <w:rPr>
                <w:color w:val="2D2D2D"/>
                <w:sz w:val="28"/>
                <w:szCs w:val="28"/>
              </w:rPr>
              <w:br/>
              <w:t>задачи</w:t>
            </w:r>
            <w:r w:rsidRPr="00666724">
              <w:rPr>
                <w:color w:val="2D2D2D"/>
                <w:sz w:val="28"/>
                <w:szCs w:val="28"/>
              </w:rPr>
              <w:br/>
            </w:r>
            <w:proofErr w:type="gramStart"/>
            <w:r w:rsidRPr="00666724">
              <w:rPr>
                <w:color w:val="2D2D2D"/>
                <w:sz w:val="28"/>
                <w:szCs w:val="28"/>
              </w:rPr>
              <w:t>в</w:t>
            </w:r>
            <w:proofErr w:type="gramEnd"/>
            <w:r w:rsidRPr="00666724">
              <w:rPr>
                <w:color w:val="2D2D2D"/>
                <w:sz w:val="28"/>
                <w:szCs w:val="28"/>
              </w:rPr>
              <w:t xml:space="preserve"> % 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Результаты</w:t>
            </w:r>
            <w:r w:rsidRPr="00666724">
              <w:rPr>
                <w:color w:val="2D2D2D"/>
                <w:sz w:val="28"/>
                <w:szCs w:val="28"/>
              </w:rPr>
              <w:br/>
              <w:t>промежуточной</w:t>
            </w:r>
            <w:r w:rsidRPr="00666724">
              <w:rPr>
                <w:color w:val="2D2D2D"/>
                <w:sz w:val="28"/>
                <w:szCs w:val="28"/>
              </w:rPr>
              <w:br/>
              <w:t>оценки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Итоговый</w:t>
            </w:r>
            <w:r w:rsidRPr="00666724">
              <w:rPr>
                <w:color w:val="2D2D2D"/>
                <w:sz w:val="28"/>
                <w:szCs w:val="28"/>
              </w:rPr>
              <w:br/>
              <w:t>результат</w:t>
            </w:r>
          </w:p>
        </w:tc>
      </w:tr>
      <w:tr w:rsidR="00B36895" w:rsidRPr="00666724" w:rsidTr="00B4606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1. Профессиональные задачи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100 %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1 год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2 год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За 3 года</w:t>
            </w:r>
          </w:p>
        </w:tc>
      </w:tr>
      <w:tr w:rsidR="00B36895" w:rsidRPr="00666724" w:rsidTr="00B4606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1.1. 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</w:tr>
      <w:tr w:rsidR="00B36895" w:rsidRPr="00666724" w:rsidTr="00B4606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1.2. 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</w:tr>
      <w:tr w:rsidR="00B36895" w:rsidRPr="00666724" w:rsidTr="00B4606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2. Ключевые показатели</w:t>
            </w:r>
            <w:r w:rsidRPr="00666724">
              <w:rPr>
                <w:color w:val="2D2D2D"/>
                <w:sz w:val="28"/>
                <w:szCs w:val="28"/>
              </w:rPr>
              <w:br/>
              <w:t>результативности и</w:t>
            </w:r>
            <w:r w:rsidRPr="00666724">
              <w:rPr>
                <w:color w:val="2D2D2D"/>
                <w:sz w:val="28"/>
                <w:szCs w:val="28"/>
              </w:rPr>
              <w:br/>
              <w:t>эффективности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</w:tr>
      <w:tr w:rsidR="00B36895" w:rsidRPr="00666724" w:rsidTr="00B4606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2.1. 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</w:tr>
      <w:tr w:rsidR="00B36895" w:rsidRPr="00666724" w:rsidTr="00B4606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2.2. 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</w:tr>
      <w:tr w:rsidR="00B36895" w:rsidRPr="00666724" w:rsidTr="00B4606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2.3. 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</w:tr>
    </w:tbl>
    <w:p w:rsidR="00B36895" w:rsidRPr="00666724" w:rsidRDefault="00B36895" w:rsidP="00B3689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66724">
        <w:rPr>
          <w:color w:val="2D2D2D"/>
          <w:spacing w:val="2"/>
          <w:sz w:val="28"/>
          <w:szCs w:val="28"/>
        </w:rPr>
        <w:br/>
        <w:t>Комментарии по результатам оценки:</w:t>
      </w:r>
      <w:r w:rsidRPr="00666724">
        <w:rPr>
          <w:color w:val="2D2D2D"/>
          <w:spacing w:val="2"/>
          <w:sz w:val="28"/>
          <w:szCs w:val="28"/>
        </w:rPr>
        <w:br/>
        <w:t>1 год ___________________________________</w:t>
      </w:r>
      <w:r>
        <w:rPr>
          <w:color w:val="2D2D2D"/>
          <w:spacing w:val="2"/>
          <w:sz w:val="28"/>
          <w:szCs w:val="28"/>
        </w:rPr>
        <w:t>____________________________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lastRenderedPageBreak/>
        <w:t>______________________________________________________________</w:t>
      </w:r>
      <w:r>
        <w:rPr>
          <w:color w:val="2D2D2D"/>
          <w:spacing w:val="2"/>
          <w:sz w:val="28"/>
          <w:szCs w:val="28"/>
        </w:rPr>
        <w:t>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2 год ____________________________________</w:t>
      </w:r>
      <w:r>
        <w:rPr>
          <w:color w:val="2D2D2D"/>
          <w:spacing w:val="2"/>
          <w:sz w:val="28"/>
          <w:szCs w:val="28"/>
        </w:rPr>
        <w:t>____________________________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3 год _____________________________________</w:t>
      </w:r>
      <w:r>
        <w:rPr>
          <w:color w:val="2D2D2D"/>
          <w:spacing w:val="2"/>
          <w:sz w:val="28"/>
          <w:szCs w:val="28"/>
        </w:rPr>
        <w:t>____________________________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  <w:r w:rsidRPr="00666724">
        <w:rPr>
          <w:color w:val="2D2D2D"/>
          <w:spacing w:val="2"/>
          <w:sz w:val="28"/>
          <w:szCs w:val="28"/>
        </w:rPr>
        <w:br/>
        <w:t>Выводы по результатам решения профессиональных задач: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  <w:r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2083"/>
        <w:gridCol w:w="2110"/>
        <w:gridCol w:w="1998"/>
      </w:tblGrid>
      <w:tr w:rsidR="00B36895" w:rsidRPr="00666724" w:rsidTr="00B46062">
        <w:trPr>
          <w:trHeight w:val="15"/>
        </w:trPr>
        <w:tc>
          <w:tcPr>
            <w:tcW w:w="3163" w:type="dxa"/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</w:tr>
      <w:tr w:rsidR="00B36895" w:rsidRPr="00666724" w:rsidTr="00B46062"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Задача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Срок реализации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Ожидаемые</w:t>
            </w:r>
            <w:r w:rsidRPr="00666724">
              <w:rPr>
                <w:color w:val="2D2D2D"/>
                <w:sz w:val="28"/>
                <w:szCs w:val="28"/>
              </w:rPr>
              <w:br/>
              <w:t>результаты 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Итоговые</w:t>
            </w:r>
            <w:r w:rsidRPr="00666724">
              <w:rPr>
                <w:color w:val="2D2D2D"/>
                <w:sz w:val="28"/>
                <w:szCs w:val="28"/>
              </w:rPr>
              <w:br/>
              <w:t>результаты </w:t>
            </w:r>
          </w:p>
        </w:tc>
      </w:tr>
      <w:tr w:rsidR="00B36895" w:rsidRPr="00666724" w:rsidTr="00B46062"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3. Развитие управленческих</w:t>
            </w:r>
            <w:r w:rsidRPr="00666724">
              <w:rPr>
                <w:color w:val="2D2D2D"/>
                <w:sz w:val="28"/>
                <w:szCs w:val="28"/>
              </w:rPr>
              <w:br/>
              <w:t>компетенций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</w:tr>
      <w:tr w:rsidR="00B36895" w:rsidRPr="00666724" w:rsidTr="00B46062"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3.1. 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</w:tr>
      <w:tr w:rsidR="00B36895" w:rsidRPr="00666724" w:rsidTr="00B46062"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3.2. 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</w:tr>
      <w:tr w:rsidR="00B36895" w:rsidRPr="00666724" w:rsidTr="00B46062"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66724">
              <w:rPr>
                <w:color w:val="2D2D2D"/>
                <w:sz w:val="28"/>
                <w:szCs w:val="28"/>
              </w:rPr>
              <w:t>3.3. 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</w:tr>
    </w:tbl>
    <w:p w:rsidR="00B36895" w:rsidRPr="006E205D" w:rsidRDefault="00B36895" w:rsidP="00B3689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66724">
        <w:rPr>
          <w:color w:val="2D2D2D"/>
          <w:spacing w:val="2"/>
          <w:sz w:val="28"/>
          <w:szCs w:val="28"/>
        </w:rPr>
        <w:t>Выводы по результатам заседания комиссии по формированию резерва</w:t>
      </w:r>
      <w:r w:rsidRPr="00666724">
        <w:rPr>
          <w:color w:val="2D2D2D"/>
          <w:spacing w:val="2"/>
          <w:sz w:val="28"/>
          <w:szCs w:val="28"/>
        </w:rPr>
        <w:br/>
        <w:t>управленческих кадров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Рекомендации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  <w:t>Заключение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  <w:t>Председатель комиссии по формированию резерва управленческих кадров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С результатами ознакомлен</w:t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lastRenderedPageBreak/>
        <w:t>(дата)</w:t>
      </w:r>
      <w:r w:rsidRPr="00666724">
        <w:rPr>
          <w:color w:val="2D2D2D"/>
          <w:spacing w:val="2"/>
          <w:sz w:val="28"/>
          <w:szCs w:val="28"/>
        </w:rPr>
        <w:br/>
      </w:r>
    </w:p>
    <w:p w:rsidR="00B36895" w:rsidRPr="006E205D" w:rsidRDefault="00B36895" w:rsidP="00B3689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B36895" w:rsidRPr="006E205D" w:rsidRDefault="00B36895" w:rsidP="00B36895">
      <w:pPr>
        <w:shd w:val="clear" w:color="auto" w:fill="FFFFFF"/>
        <w:spacing w:before="375" w:after="225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666724">
        <w:rPr>
          <w:color w:val="2D2D2D"/>
          <w:spacing w:val="2"/>
          <w:sz w:val="28"/>
          <w:szCs w:val="28"/>
        </w:rPr>
        <w:t>Приложение 2</w:t>
      </w:r>
      <w:r w:rsidRPr="00666724">
        <w:rPr>
          <w:color w:val="2D2D2D"/>
          <w:spacing w:val="2"/>
          <w:sz w:val="28"/>
          <w:szCs w:val="28"/>
        </w:rPr>
        <w:br/>
        <w:t>к порядку</w:t>
      </w:r>
      <w:r w:rsidRPr="00666724">
        <w:rPr>
          <w:color w:val="2D2D2D"/>
          <w:spacing w:val="2"/>
          <w:sz w:val="28"/>
          <w:szCs w:val="28"/>
        </w:rPr>
        <w:br/>
        <w:t>формирования и подготовки</w:t>
      </w:r>
      <w:r w:rsidRPr="00666724">
        <w:rPr>
          <w:color w:val="2D2D2D"/>
          <w:spacing w:val="2"/>
          <w:sz w:val="28"/>
          <w:szCs w:val="28"/>
        </w:rPr>
        <w:br/>
        <w:t>резерва управленческих кадров</w:t>
      </w:r>
      <w:r w:rsidRPr="00666724">
        <w:rPr>
          <w:color w:val="2D2D2D"/>
          <w:spacing w:val="2"/>
          <w:sz w:val="28"/>
          <w:szCs w:val="28"/>
        </w:rPr>
        <w:br/>
      </w:r>
    </w:p>
    <w:p w:rsidR="00B36895" w:rsidRPr="00666724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2D2D2D"/>
          <w:spacing w:val="2"/>
          <w:sz w:val="28"/>
          <w:szCs w:val="28"/>
        </w:rPr>
      </w:pPr>
      <w:r w:rsidRPr="00666724">
        <w:rPr>
          <w:color w:val="4C4C4C"/>
          <w:spacing w:val="2"/>
          <w:sz w:val="28"/>
          <w:szCs w:val="28"/>
        </w:rPr>
        <w:t xml:space="preserve"> Методика оценки профессиональных и личностных характеристик кандидатов в состав резерва управленческих кадров Оренбургской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1551"/>
        <w:gridCol w:w="1991"/>
        <w:gridCol w:w="1991"/>
        <w:gridCol w:w="1938"/>
      </w:tblGrid>
      <w:tr w:rsidR="00B36895" w:rsidRPr="00666724" w:rsidTr="00B46062">
        <w:trPr>
          <w:trHeight w:val="15"/>
        </w:trPr>
        <w:tc>
          <w:tcPr>
            <w:tcW w:w="2402" w:type="dxa"/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B36895" w:rsidRPr="00666724" w:rsidRDefault="00B36895" w:rsidP="00B46062">
            <w:pPr>
              <w:rPr>
                <w:sz w:val="28"/>
                <w:szCs w:val="28"/>
              </w:rPr>
            </w:pPr>
          </w:p>
        </w:tc>
      </w:tr>
      <w:tr w:rsidR="00B36895" w:rsidRPr="00666724" w:rsidTr="00B4606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Что оценивается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Наименование</w:t>
            </w:r>
            <w:r w:rsidRPr="00666724">
              <w:rPr>
                <w:color w:val="2D2D2D"/>
                <w:sz w:val="27"/>
                <w:szCs w:val="27"/>
              </w:rPr>
              <w:br/>
              <w:t>процедуры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Инструменты</w:t>
            </w:r>
            <w:r w:rsidRPr="00666724">
              <w:rPr>
                <w:color w:val="2D2D2D"/>
                <w:sz w:val="27"/>
                <w:szCs w:val="27"/>
              </w:rPr>
              <w:br/>
              <w:t>оценки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Содержание</w:t>
            </w:r>
            <w:r w:rsidRPr="00666724">
              <w:rPr>
                <w:color w:val="2D2D2D"/>
                <w:sz w:val="27"/>
                <w:szCs w:val="27"/>
              </w:rPr>
              <w:br/>
              <w:t>метода оценки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Кто оценивает </w:t>
            </w:r>
          </w:p>
        </w:tc>
      </w:tr>
      <w:tr w:rsidR="00B36895" w:rsidRPr="00666724" w:rsidTr="00B4606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Биографические</w:t>
            </w:r>
            <w:r w:rsidRPr="00666724">
              <w:rPr>
                <w:color w:val="2D2D2D"/>
                <w:sz w:val="27"/>
                <w:szCs w:val="27"/>
              </w:rPr>
              <w:br/>
              <w:t>данные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Отбор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Анализ</w:t>
            </w:r>
            <w:r w:rsidRPr="00666724">
              <w:rPr>
                <w:color w:val="2D2D2D"/>
                <w:sz w:val="27"/>
                <w:szCs w:val="27"/>
              </w:rPr>
              <w:br/>
              <w:t>документов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Анализ анкеты</w:t>
            </w:r>
            <w:r w:rsidRPr="00666724">
              <w:rPr>
                <w:color w:val="2D2D2D"/>
                <w:sz w:val="27"/>
                <w:szCs w:val="27"/>
              </w:rPr>
              <w:br/>
              <w:t>участника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кадров,</w:t>
            </w:r>
            <w:r w:rsidRPr="00666724">
              <w:rPr>
                <w:color w:val="2D2D2D"/>
                <w:sz w:val="27"/>
                <w:szCs w:val="27"/>
              </w:rPr>
              <w:br/>
              <w:t>собственноручно</w:t>
            </w:r>
            <w:r w:rsidRPr="00666724">
              <w:rPr>
                <w:color w:val="2D2D2D"/>
                <w:sz w:val="27"/>
                <w:szCs w:val="27"/>
              </w:rPr>
              <w:br/>
              <w:t>заполненной</w:t>
            </w:r>
            <w:r w:rsidRPr="00666724">
              <w:rPr>
                <w:color w:val="2D2D2D"/>
                <w:sz w:val="27"/>
                <w:szCs w:val="27"/>
              </w:rPr>
              <w:br/>
              <w:t>кандидатом в</w:t>
            </w:r>
            <w:r w:rsidRPr="00666724">
              <w:rPr>
                <w:color w:val="2D2D2D"/>
                <w:sz w:val="27"/>
                <w:szCs w:val="27"/>
              </w:rPr>
              <w:br/>
              <w:t>состав кадрового</w:t>
            </w:r>
            <w:r w:rsidRPr="00666724">
              <w:rPr>
                <w:color w:val="2D2D2D"/>
                <w:sz w:val="27"/>
                <w:szCs w:val="27"/>
              </w:rPr>
              <w:br/>
              <w:t>резерва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Комиссия по</w:t>
            </w:r>
            <w:r w:rsidRPr="00666724">
              <w:rPr>
                <w:color w:val="2D2D2D"/>
                <w:sz w:val="27"/>
                <w:szCs w:val="27"/>
              </w:rPr>
              <w:br/>
              <w:t>формированию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 </w:t>
            </w:r>
          </w:p>
        </w:tc>
      </w:tr>
      <w:tr w:rsidR="00B36895" w:rsidRPr="00666724" w:rsidTr="00B4606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7"/>
                <w:szCs w:val="27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Оценка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Анализ</w:t>
            </w:r>
            <w:r w:rsidRPr="00666724">
              <w:rPr>
                <w:color w:val="2D2D2D"/>
                <w:sz w:val="27"/>
                <w:szCs w:val="27"/>
              </w:rPr>
              <w:br/>
              <w:t>документов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Анализ</w:t>
            </w:r>
            <w:r w:rsidRPr="00666724">
              <w:rPr>
                <w:color w:val="2D2D2D"/>
                <w:sz w:val="27"/>
                <w:szCs w:val="27"/>
              </w:rPr>
              <w:br/>
              <w:t>письменного</w:t>
            </w:r>
            <w:r w:rsidRPr="00666724">
              <w:rPr>
                <w:color w:val="2D2D2D"/>
                <w:sz w:val="27"/>
                <w:szCs w:val="27"/>
              </w:rPr>
              <w:br/>
              <w:t>отчета,</w:t>
            </w:r>
            <w:r w:rsidRPr="00666724">
              <w:rPr>
                <w:color w:val="2D2D2D"/>
                <w:sz w:val="27"/>
                <w:szCs w:val="27"/>
              </w:rPr>
              <w:br/>
              <w:t>заполненного</w:t>
            </w:r>
            <w:r w:rsidRPr="00666724">
              <w:rPr>
                <w:color w:val="2D2D2D"/>
                <w:sz w:val="27"/>
                <w:szCs w:val="27"/>
              </w:rPr>
              <w:br/>
              <w:t>участником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 по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результатам</w:t>
            </w:r>
            <w:r w:rsidRPr="00666724">
              <w:rPr>
                <w:color w:val="2D2D2D"/>
                <w:sz w:val="27"/>
                <w:szCs w:val="27"/>
              </w:rPr>
              <w:br/>
              <w:t>подготовки в</w:t>
            </w:r>
            <w:r w:rsidRPr="00666724">
              <w:rPr>
                <w:color w:val="2D2D2D"/>
                <w:sz w:val="27"/>
                <w:szCs w:val="27"/>
              </w:rPr>
              <w:br/>
              <w:t>составе</w:t>
            </w:r>
            <w:r w:rsidRPr="00666724">
              <w:rPr>
                <w:color w:val="2D2D2D"/>
                <w:sz w:val="27"/>
                <w:szCs w:val="27"/>
              </w:rPr>
              <w:br/>
              <w:t>кадрового</w:t>
            </w:r>
            <w:r w:rsidRPr="00666724">
              <w:rPr>
                <w:color w:val="2D2D2D"/>
                <w:sz w:val="27"/>
                <w:szCs w:val="27"/>
              </w:rPr>
              <w:br/>
            </w:r>
            <w:r w:rsidRPr="00666724">
              <w:rPr>
                <w:color w:val="2D2D2D"/>
                <w:sz w:val="27"/>
                <w:szCs w:val="27"/>
              </w:rPr>
              <w:lastRenderedPageBreak/>
              <w:t>резерва за год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lastRenderedPageBreak/>
              <w:t>Комиссия по</w:t>
            </w:r>
            <w:r w:rsidRPr="00666724">
              <w:rPr>
                <w:color w:val="2D2D2D"/>
                <w:sz w:val="27"/>
                <w:szCs w:val="27"/>
              </w:rPr>
              <w:br/>
              <w:t>формированию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кадров,</w:t>
            </w:r>
            <w:r w:rsidRPr="00666724">
              <w:rPr>
                <w:color w:val="2D2D2D"/>
                <w:sz w:val="27"/>
                <w:szCs w:val="27"/>
              </w:rPr>
              <w:br/>
              <w:t>непосредственный</w:t>
            </w:r>
            <w:r w:rsidRPr="00666724">
              <w:rPr>
                <w:color w:val="2D2D2D"/>
                <w:sz w:val="27"/>
                <w:szCs w:val="27"/>
              </w:rPr>
              <w:br/>
              <w:t>руководитель </w:t>
            </w:r>
          </w:p>
        </w:tc>
      </w:tr>
      <w:tr w:rsidR="00B36895" w:rsidRPr="00666724" w:rsidTr="00B4606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lastRenderedPageBreak/>
              <w:t>Знание</w:t>
            </w:r>
            <w:r w:rsidRPr="00666724">
              <w:rPr>
                <w:color w:val="2D2D2D"/>
                <w:sz w:val="27"/>
                <w:szCs w:val="27"/>
              </w:rPr>
              <w:br/>
              <w:t>нормативных</w:t>
            </w:r>
            <w:r w:rsidRPr="00666724">
              <w:rPr>
                <w:color w:val="2D2D2D"/>
                <w:sz w:val="27"/>
                <w:szCs w:val="27"/>
              </w:rPr>
              <w:br/>
              <w:t>документов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Отбор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Профессиональный</w:t>
            </w:r>
            <w:r w:rsidRPr="00666724">
              <w:rPr>
                <w:color w:val="2D2D2D"/>
                <w:sz w:val="27"/>
                <w:szCs w:val="27"/>
              </w:rPr>
              <w:br/>
              <w:t>отбор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Оценка знания</w:t>
            </w:r>
            <w:r w:rsidRPr="00666724">
              <w:rPr>
                <w:color w:val="2D2D2D"/>
                <w:sz w:val="27"/>
                <w:szCs w:val="27"/>
              </w:rPr>
              <w:br/>
              <w:t>законов</w:t>
            </w:r>
            <w:r w:rsidRPr="00666724">
              <w:rPr>
                <w:color w:val="2D2D2D"/>
                <w:sz w:val="27"/>
                <w:szCs w:val="27"/>
              </w:rPr>
              <w:br/>
              <w:t>Российской</w:t>
            </w:r>
            <w:r w:rsidRPr="00666724">
              <w:rPr>
                <w:color w:val="2D2D2D"/>
                <w:sz w:val="27"/>
                <w:szCs w:val="27"/>
              </w:rPr>
              <w:br/>
              <w:t>Федерации и иных</w:t>
            </w:r>
            <w:r w:rsidRPr="00666724">
              <w:rPr>
                <w:color w:val="2D2D2D"/>
                <w:sz w:val="27"/>
                <w:szCs w:val="27"/>
              </w:rPr>
              <w:br/>
              <w:t>нормативных</w:t>
            </w:r>
            <w:r w:rsidRPr="00666724">
              <w:rPr>
                <w:color w:val="2D2D2D"/>
                <w:sz w:val="27"/>
                <w:szCs w:val="27"/>
              </w:rPr>
              <w:br/>
              <w:t>документов</w:t>
            </w:r>
            <w:r w:rsidRPr="00666724">
              <w:rPr>
                <w:color w:val="2D2D2D"/>
                <w:sz w:val="27"/>
                <w:szCs w:val="27"/>
              </w:rPr>
              <w:br/>
              <w:t>применительно к</w:t>
            </w:r>
            <w:r w:rsidRPr="00666724">
              <w:rPr>
                <w:color w:val="2D2D2D"/>
                <w:sz w:val="27"/>
                <w:szCs w:val="27"/>
              </w:rPr>
              <w:br/>
              <w:t>предполагаемой</w:t>
            </w:r>
            <w:r w:rsidRPr="00666724">
              <w:rPr>
                <w:color w:val="2D2D2D"/>
                <w:sz w:val="27"/>
                <w:szCs w:val="27"/>
              </w:rPr>
              <w:br/>
              <w:t>сфере</w:t>
            </w:r>
            <w:r w:rsidRPr="00666724">
              <w:rPr>
                <w:color w:val="2D2D2D"/>
                <w:sz w:val="27"/>
                <w:szCs w:val="27"/>
              </w:rPr>
              <w:br/>
              <w:t>использования</w:t>
            </w:r>
            <w:r w:rsidRPr="00666724">
              <w:rPr>
                <w:color w:val="2D2D2D"/>
                <w:sz w:val="27"/>
                <w:szCs w:val="27"/>
              </w:rPr>
              <w:br/>
              <w:t>кандидата в</w:t>
            </w:r>
            <w:r w:rsidRPr="00666724">
              <w:rPr>
                <w:color w:val="2D2D2D"/>
                <w:sz w:val="27"/>
                <w:szCs w:val="27"/>
              </w:rPr>
              <w:br/>
              <w:t>составе 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Комиссия по</w:t>
            </w:r>
            <w:r w:rsidRPr="00666724">
              <w:rPr>
                <w:color w:val="2D2D2D"/>
                <w:sz w:val="27"/>
                <w:szCs w:val="27"/>
              </w:rPr>
              <w:br/>
              <w:t>формированию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 </w:t>
            </w:r>
          </w:p>
        </w:tc>
      </w:tr>
      <w:tr w:rsidR="00B36895" w:rsidRPr="00666724" w:rsidTr="00B4606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7"/>
                <w:szCs w:val="27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Оценка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Профессиональный</w:t>
            </w:r>
            <w:r w:rsidRPr="00666724">
              <w:rPr>
                <w:color w:val="2D2D2D"/>
                <w:sz w:val="27"/>
                <w:szCs w:val="27"/>
              </w:rPr>
              <w:br/>
              <w:t>тест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Оценка знания</w:t>
            </w:r>
            <w:r w:rsidRPr="00666724">
              <w:rPr>
                <w:color w:val="2D2D2D"/>
                <w:sz w:val="27"/>
                <w:szCs w:val="27"/>
              </w:rPr>
              <w:br/>
              <w:t>законов</w:t>
            </w:r>
            <w:r w:rsidRPr="00666724">
              <w:rPr>
                <w:color w:val="2D2D2D"/>
                <w:sz w:val="27"/>
                <w:szCs w:val="27"/>
              </w:rPr>
              <w:br/>
              <w:t>Российской</w:t>
            </w:r>
            <w:r w:rsidRPr="00666724">
              <w:rPr>
                <w:color w:val="2D2D2D"/>
                <w:sz w:val="27"/>
                <w:szCs w:val="27"/>
              </w:rPr>
              <w:br/>
              <w:t>Федерации и иных</w:t>
            </w:r>
            <w:r w:rsidRPr="00666724">
              <w:rPr>
                <w:color w:val="2D2D2D"/>
                <w:sz w:val="27"/>
                <w:szCs w:val="27"/>
              </w:rPr>
              <w:br/>
              <w:t>нормативных</w:t>
            </w:r>
            <w:r w:rsidRPr="00666724">
              <w:rPr>
                <w:color w:val="2D2D2D"/>
                <w:sz w:val="27"/>
                <w:szCs w:val="27"/>
              </w:rPr>
              <w:br/>
              <w:t>документов</w:t>
            </w:r>
            <w:r w:rsidRPr="00666724">
              <w:rPr>
                <w:color w:val="2D2D2D"/>
                <w:sz w:val="27"/>
                <w:szCs w:val="27"/>
              </w:rPr>
              <w:br/>
              <w:t>применительно к</w:t>
            </w:r>
            <w:r w:rsidRPr="00666724">
              <w:rPr>
                <w:color w:val="2D2D2D"/>
                <w:sz w:val="27"/>
                <w:szCs w:val="27"/>
              </w:rPr>
              <w:br/>
              <w:t>предполагаемой</w:t>
            </w:r>
            <w:r w:rsidRPr="00666724">
              <w:rPr>
                <w:color w:val="2D2D2D"/>
                <w:sz w:val="27"/>
                <w:szCs w:val="27"/>
              </w:rPr>
              <w:br/>
              <w:t>сфере</w:t>
            </w:r>
            <w:r w:rsidRPr="00666724">
              <w:rPr>
                <w:color w:val="2D2D2D"/>
                <w:sz w:val="27"/>
                <w:szCs w:val="27"/>
              </w:rPr>
              <w:br/>
              <w:t>использования</w:t>
            </w:r>
            <w:r w:rsidRPr="00666724">
              <w:rPr>
                <w:color w:val="2D2D2D"/>
                <w:sz w:val="27"/>
                <w:szCs w:val="27"/>
              </w:rPr>
              <w:br/>
              <w:t>участника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кадров.</w:t>
            </w:r>
            <w:r w:rsidRPr="00666724">
              <w:rPr>
                <w:color w:val="2D2D2D"/>
                <w:sz w:val="27"/>
                <w:szCs w:val="27"/>
              </w:rPr>
              <w:br/>
              <w:t>Профессиональный</w:t>
            </w:r>
            <w:r w:rsidRPr="00666724">
              <w:rPr>
                <w:color w:val="2D2D2D"/>
                <w:sz w:val="27"/>
                <w:szCs w:val="27"/>
              </w:rPr>
              <w:br/>
              <w:t>тест в ручном</w:t>
            </w:r>
            <w:r w:rsidRPr="00666724">
              <w:rPr>
                <w:color w:val="2D2D2D"/>
                <w:sz w:val="27"/>
                <w:szCs w:val="27"/>
              </w:rPr>
              <w:br/>
              <w:t xml:space="preserve">или </w:t>
            </w:r>
            <w:r w:rsidRPr="00666724">
              <w:rPr>
                <w:color w:val="2D2D2D"/>
                <w:sz w:val="27"/>
                <w:szCs w:val="27"/>
              </w:rPr>
              <w:lastRenderedPageBreak/>
              <w:t>компьютерном</w:t>
            </w:r>
            <w:r w:rsidRPr="00666724">
              <w:rPr>
                <w:color w:val="2D2D2D"/>
                <w:sz w:val="27"/>
                <w:szCs w:val="27"/>
              </w:rPr>
              <w:br/>
              <w:t>варианте</w:t>
            </w:r>
            <w:r w:rsidRPr="00666724">
              <w:rPr>
                <w:color w:val="2D2D2D"/>
                <w:sz w:val="27"/>
                <w:szCs w:val="27"/>
              </w:rPr>
              <w:br/>
              <w:t>разрабатывается</w:t>
            </w:r>
            <w:r w:rsidRPr="00666724">
              <w:rPr>
                <w:color w:val="2D2D2D"/>
                <w:sz w:val="27"/>
                <w:szCs w:val="27"/>
              </w:rPr>
              <w:br/>
              <w:t>совместно</w:t>
            </w:r>
            <w:r w:rsidRPr="00666724">
              <w:rPr>
                <w:color w:val="2D2D2D"/>
                <w:sz w:val="27"/>
                <w:szCs w:val="27"/>
              </w:rPr>
              <w:br/>
              <w:t>экспертами в</w:t>
            </w:r>
            <w:r w:rsidRPr="00666724">
              <w:rPr>
                <w:color w:val="2D2D2D"/>
                <w:sz w:val="27"/>
                <w:szCs w:val="27"/>
              </w:rPr>
              <w:br/>
              <w:t>области</w:t>
            </w:r>
            <w:r w:rsidRPr="00666724">
              <w:rPr>
                <w:color w:val="2D2D2D"/>
                <w:sz w:val="27"/>
                <w:szCs w:val="27"/>
              </w:rPr>
              <w:br/>
              <w:t>деятельности</w:t>
            </w:r>
            <w:r w:rsidRPr="00666724">
              <w:rPr>
                <w:color w:val="2D2D2D"/>
                <w:sz w:val="27"/>
                <w:szCs w:val="27"/>
              </w:rPr>
              <w:br/>
              <w:t>участников</w:t>
            </w:r>
            <w:r w:rsidRPr="00666724">
              <w:rPr>
                <w:color w:val="2D2D2D"/>
                <w:sz w:val="27"/>
                <w:szCs w:val="27"/>
              </w:rPr>
              <w:br/>
              <w:t>кадрового</w:t>
            </w:r>
            <w:r w:rsidRPr="00666724">
              <w:rPr>
                <w:color w:val="2D2D2D"/>
                <w:sz w:val="27"/>
                <w:szCs w:val="27"/>
              </w:rPr>
              <w:br/>
              <w:t>резерва и</w:t>
            </w:r>
            <w:r w:rsidRPr="00666724">
              <w:rPr>
                <w:color w:val="2D2D2D"/>
                <w:sz w:val="27"/>
                <w:szCs w:val="27"/>
              </w:rPr>
              <w:br/>
              <w:t>специалистами</w:t>
            </w:r>
            <w:r w:rsidRPr="00666724">
              <w:rPr>
                <w:color w:val="2D2D2D"/>
                <w:sz w:val="27"/>
                <w:szCs w:val="27"/>
              </w:rPr>
              <w:br/>
              <w:t>соответствующих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кадровых служб.</w:t>
            </w:r>
            <w:r w:rsidRPr="00666724">
              <w:rPr>
                <w:color w:val="2D2D2D"/>
                <w:sz w:val="27"/>
                <w:szCs w:val="27"/>
              </w:rPr>
              <w:br/>
              <w:t>Тест оценивается</w:t>
            </w:r>
            <w:r w:rsidRPr="00666724">
              <w:rPr>
                <w:color w:val="2D2D2D"/>
                <w:sz w:val="27"/>
                <w:szCs w:val="27"/>
              </w:rPr>
              <w:br/>
              <w:t>по количеству</w:t>
            </w:r>
            <w:r w:rsidRPr="00666724">
              <w:rPr>
                <w:color w:val="2D2D2D"/>
                <w:sz w:val="27"/>
                <w:szCs w:val="27"/>
              </w:rPr>
              <w:br/>
              <w:t>правильных</w:t>
            </w:r>
            <w:r w:rsidRPr="00666724">
              <w:rPr>
                <w:color w:val="2D2D2D"/>
                <w:sz w:val="27"/>
                <w:szCs w:val="27"/>
              </w:rPr>
              <w:br/>
              <w:t>ответов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lastRenderedPageBreak/>
              <w:t>Комиссия по</w:t>
            </w:r>
            <w:r w:rsidRPr="00666724">
              <w:rPr>
                <w:color w:val="2D2D2D"/>
                <w:sz w:val="27"/>
                <w:szCs w:val="27"/>
              </w:rPr>
              <w:br/>
              <w:t>формированию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 </w:t>
            </w:r>
          </w:p>
        </w:tc>
      </w:tr>
      <w:tr w:rsidR="00B36895" w:rsidRPr="00666724" w:rsidTr="00B4606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lastRenderedPageBreak/>
              <w:t>Результаты</w:t>
            </w:r>
            <w:r w:rsidRPr="00666724">
              <w:rPr>
                <w:color w:val="2D2D2D"/>
                <w:sz w:val="27"/>
                <w:szCs w:val="27"/>
              </w:rPr>
              <w:br/>
              <w:t>деятельности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Отбор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Отчет кандидата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Оценивается</w:t>
            </w:r>
            <w:r w:rsidRPr="00666724">
              <w:rPr>
                <w:color w:val="2D2D2D"/>
                <w:sz w:val="27"/>
                <w:szCs w:val="27"/>
              </w:rPr>
              <w:br/>
              <w:t>отчет о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результатах</w:t>
            </w:r>
            <w:r w:rsidRPr="00666724">
              <w:rPr>
                <w:color w:val="2D2D2D"/>
                <w:sz w:val="27"/>
                <w:szCs w:val="27"/>
              </w:rPr>
              <w:br/>
              <w:t>деятельности,</w:t>
            </w:r>
            <w:r w:rsidRPr="00666724">
              <w:rPr>
                <w:color w:val="2D2D2D"/>
                <w:sz w:val="27"/>
                <w:szCs w:val="27"/>
              </w:rPr>
              <w:br/>
              <w:t>собственноручно</w:t>
            </w:r>
            <w:r w:rsidRPr="00666724">
              <w:rPr>
                <w:color w:val="2D2D2D"/>
                <w:sz w:val="27"/>
                <w:szCs w:val="27"/>
              </w:rPr>
              <w:br/>
              <w:t>заполненный</w:t>
            </w:r>
            <w:r w:rsidRPr="00666724">
              <w:rPr>
                <w:color w:val="2D2D2D"/>
                <w:sz w:val="27"/>
                <w:szCs w:val="27"/>
              </w:rPr>
              <w:br/>
              <w:t>кандидатом в</w:t>
            </w:r>
            <w:r w:rsidRPr="00666724">
              <w:rPr>
                <w:color w:val="2D2D2D"/>
                <w:sz w:val="27"/>
                <w:szCs w:val="27"/>
              </w:rPr>
              <w:br/>
              <w:t>состав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управленческого</w:t>
            </w:r>
            <w:r w:rsidRPr="00666724">
              <w:rPr>
                <w:color w:val="2D2D2D"/>
                <w:sz w:val="27"/>
                <w:szCs w:val="27"/>
              </w:rPr>
              <w:br/>
              <w:t>резерва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Комиссия по</w:t>
            </w:r>
            <w:r w:rsidRPr="00666724">
              <w:rPr>
                <w:color w:val="2D2D2D"/>
                <w:sz w:val="27"/>
                <w:szCs w:val="27"/>
              </w:rPr>
              <w:br/>
              <w:t>формированию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 </w:t>
            </w:r>
          </w:p>
        </w:tc>
      </w:tr>
      <w:tr w:rsidR="00B36895" w:rsidRPr="00666724" w:rsidTr="00B4606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7"/>
                <w:szCs w:val="27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Оценка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Индивидуальный</w:t>
            </w:r>
            <w:r w:rsidRPr="00666724">
              <w:rPr>
                <w:color w:val="2D2D2D"/>
                <w:sz w:val="27"/>
                <w:szCs w:val="27"/>
              </w:rPr>
              <w:br/>
              <w:t>план подготовки</w:t>
            </w:r>
            <w:r w:rsidRPr="00666724">
              <w:rPr>
                <w:color w:val="2D2D2D"/>
                <w:sz w:val="27"/>
                <w:szCs w:val="27"/>
              </w:rPr>
              <w:br/>
              <w:t>участника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Соответствующие</w:t>
            </w:r>
            <w:r w:rsidRPr="00666724">
              <w:rPr>
                <w:color w:val="2D2D2D"/>
                <w:sz w:val="27"/>
                <w:szCs w:val="27"/>
              </w:rPr>
              <w:br/>
              <w:t>разделы</w:t>
            </w:r>
            <w:r w:rsidRPr="00666724">
              <w:rPr>
                <w:color w:val="2D2D2D"/>
                <w:sz w:val="27"/>
                <w:szCs w:val="27"/>
              </w:rPr>
              <w:br/>
              <w:t>индивидуального</w:t>
            </w:r>
            <w:r w:rsidRPr="00666724">
              <w:rPr>
                <w:color w:val="2D2D2D"/>
                <w:sz w:val="27"/>
                <w:szCs w:val="27"/>
              </w:rPr>
              <w:br/>
              <w:t>плана подготовки</w:t>
            </w:r>
            <w:r w:rsidRPr="00666724">
              <w:rPr>
                <w:color w:val="2D2D2D"/>
                <w:sz w:val="27"/>
                <w:szCs w:val="27"/>
              </w:rPr>
              <w:br/>
              <w:t>заполняются</w:t>
            </w:r>
            <w:r w:rsidRPr="00666724">
              <w:rPr>
                <w:color w:val="2D2D2D"/>
                <w:sz w:val="27"/>
                <w:szCs w:val="27"/>
              </w:rPr>
              <w:br/>
              <w:t>участником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</w:t>
            </w:r>
            <w:r w:rsidRPr="00666724">
              <w:rPr>
                <w:color w:val="2D2D2D"/>
                <w:sz w:val="27"/>
                <w:szCs w:val="27"/>
              </w:rPr>
              <w:lastRenderedPageBreak/>
              <w:t>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 и его</w:t>
            </w:r>
            <w:r w:rsidRPr="00666724">
              <w:rPr>
                <w:color w:val="2D2D2D"/>
                <w:sz w:val="27"/>
                <w:szCs w:val="27"/>
              </w:rPr>
              <w:br/>
              <w:t>непосредственным</w:t>
            </w:r>
            <w:r w:rsidRPr="00666724">
              <w:rPr>
                <w:color w:val="2D2D2D"/>
                <w:sz w:val="27"/>
                <w:szCs w:val="27"/>
              </w:rPr>
              <w:br/>
              <w:t>руководителем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lastRenderedPageBreak/>
              <w:t>Комиссия по</w:t>
            </w:r>
            <w:r w:rsidRPr="00666724">
              <w:rPr>
                <w:color w:val="2D2D2D"/>
                <w:sz w:val="27"/>
                <w:szCs w:val="27"/>
              </w:rPr>
              <w:br/>
              <w:t>формированию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кадров,</w:t>
            </w:r>
            <w:r w:rsidRPr="00666724">
              <w:rPr>
                <w:color w:val="2D2D2D"/>
                <w:sz w:val="27"/>
                <w:szCs w:val="27"/>
              </w:rPr>
              <w:br/>
              <w:t>непосредственный</w:t>
            </w:r>
            <w:r w:rsidRPr="00666724">
              <w:rPr>
                <w:color w:val="2D2D2D"/>
                <w:sz w:val="27"/>
                <w:szCs w:val="27"/>
              </w:rPr>
              <w:br/>
              <w:t>руководитель </w:t>
            </w:r>
          </w:p>
        </w:tc>
      </w:tr>
      <w:tr w:rsidR="00B36895" w:rsidRPr="00666724" w:rsidTr="00B4606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7"/>
                <w:szCs w:val="27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Оценка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Опрос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Оценка</w:t>
            </w:r>
            <w:r w:rsidRPr="00666724">
              <w:rPr>
                <w:color w:val="2D2D2D"/>
                <w:sz w:val="27"/>
                <w:szCs w:val="27"/>
              </w:rPr>
              <w:br/>
              <w:t>проводится</w:t>
            </w:r>
            <w:r w:rsidRPr="00666724">
              <w:rPr>
                <w:color w:val="2D2D2D"/>
                <w:sz w:val="27"/>
                <w:szCs w:val="27"/>
              </w:rPr>
              <w:br/>
              <w:t>перекрестным</w:t>
            </w:r>
            <w:r w:rsidRPr="00666724">
              <w:rPr>
                <w:color w:val="2D2D2D"/>
                <w:sz w:val="27"/>
                <w:szCs w:val="27"/>
              </w:rPr>
              <w:br/>
              <w:t>опросом</w:t>
            </w:r>
            <w:r w:rsidRPr="00666724">
              <w:rPr>
                <w:color w:val="2D2D2D"/>
                <w:sz w:val="27"/>
                <w:szCs w:val="27"/>
              </w:rPr>
              <w:br/>
              <w:t>руководителей,</w:t>
            </w:r>
            <w:r w:rsidRPr="00666724">
              <w:rPr>
                <w:color w:val="2D2D2D"/>
                <w:sz w:val="27"/>
                <w:szCs w:val="27"/>
              </w:rPr>
              <w:br/>
              <w:t>коллег и</w:t>
            </w:r>
            <w:r w:rsidRPr="00666724">
              <w:rPr>
                <w:color w:val="2D2D2D"/>
                <w:sz w:val="27"/>
                <w:szCs w:val="27"/>
              </w:rPr>
              <w:br/>
              <w:t>подчиненных</w:t>
            </w:r>
            <w:r w:rsidRPr="00666724">
              <w:rPr>
                <w:color w:val="2D2D2D"/>
                <w:sz w:val="27"/>
                <w:szCs w:val="27"/>
              </w:rPr>
              <w:br/>
              <w:t>участника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кадров.</w:t>
            </w:r>
            <w:r w:rsidRPr="00666724">
              <w:rPr>
                <w:color w:val="2D2D2D"/>
                <w:sz w:val="27"/>
                <w:szCs w:val="27"/>
              </w:rPr>
              <w:br/>
              <w:t>Обобщенная</w:t>
            </w:r>
            <w:r w:rsidRPr="00666724">
              <w:rPr>
                <w:color w:val="2D2D2D"/>
                <w:sz w:val="27"/>
                <w:szCs w:val="27"/>
              </w:rPr>
              <w:br/>
              <w:t>оценка участника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выводится в</w:t>
            </w:r>
            <w:r w:rsidRPr="00666724">
              <w:rPr>
                <w:color w:val="2D2D2D"/>
                <w:sz w:val="27"/>
                <w:szCs w:val="27"/>
              </w:rPr>
              <w:br/>
            </w:r>
            <w:proofErr w:type="gramStart"/>
            <w:r w:rsidRPr="00666724">
              <w:rPr>
                <w:color w:val="2D2D2D"/>
                <w:sz w:val="27"/>
                <w:szCs w:val="27"/>
              </w:rPr>
              <w:t>рейтинг-баллах</w:t>
            </w:r>
            <w:proofErr w:type="gramEnd"/>
            <w:r w:rsidRPr="00666724">
              <w:rPr>
                <w:color w:val="2D2D2D"/>
                <w:sz w:val="27"/>
                <w:szCs w:val="27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Эксперт по</w:t>
            </w:r>
            <w:r w:rsidRPr="00666724">
              <w:rPr>
                <w:color w:val="2D2D2D"/>
                <w:sz w:val="27"/>
                <w:szCs w:val="27"/>
              </w:rPr>
              <w:br/>
              <w:t>оценке </w:t>
            </w:r>
          </w:p>
        </w:tc>
      </w:tr>
      <w:tr w:rsidR="00B36895" w:rsidRPr="00666724" w:rsidTr="00B4606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Наличие</w:t>
            </w:r>
            <w:r w:rsidRPr="00666724">
              <w:rPr>
                <w:color w:val="2D2D2D"/>
                <w:sz w:val="27"/>
                <w:szCs w:val="27"/>
              </w:rPr>
              <w:br/>
              <w:t>лидерских</w:t>
            </w:r>
            <w:r w:rsidRPr="00666724">
              <w:rPr>
                <w:color w:val="2D2D2D"/>
                <w:sz w:val="27"/>
                <w:szCs w:val="27"/>
              </w:rPr>
              <w:br/>
              <w:t>качеств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Отбор/оценка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Тест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Психологический</w:t>
            </w:r>
            <w:r w:rsidRPr="00666724">
              <w:rPr>
                <w:color w:val="2D2D2D"/>
                <w:sz w:val="27"/>
                <w:szCs w:val="27"/>
              </w:rPr>
              <w:br/>
              <w:t>тест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Эксперт по</w:t>
            </w:r>
            <w:r w:rsidRPr="00666724">
              <w:rPr>
                <w:color w:val="2D2D2D"/>
                <w:sz w:val="27"/>
                <w:szCs w:val="27"/>
              </w:rPr>
              <w:br/>
              <w:t>оценке </w:t>
            </w:r>
          </w:p>
        </w:tc>
      </w:tr>
      <w:tr w:rsidR="00B36895" w:rsidRPr="00666724" w:rsidTr="00B4606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Развитие</w:t>
            </w:r>
            <w:r w:rsidRPr="00666724">
              <w:rPr>
                <w:color w:val="2D2D2D"/>
                <w:sz w:val="27"/>
                <w:szCs w:val="27"/>
              </w:rPr>
              <w:br/>
              <w:t>коммуникативных</w:t>
            </w:r>
            <w:r w:rsidRPr="00666724">
              <w:rPr>
                <w:color w:val="2D2D2D"/>
                <w:sz w:val="27"/>
                <w:szCs w:val="27"/>
              </w:rPr>
              <w:br/>
              <w:t>способностей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Отбор/оценка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Тест</w:t>
            </w:r>
            <w:r w:rsidRPr="00666724">
              <w:rPr>
                <w:color w:val="2D2D2D"/>
                <w:sz w:val="27"/>
                <w:szCs w:val="27"/>
              </w:rPr>
              <w:br/>
              <w:t>"Коммуникативные</w:t>
            </w:r>
            <w:r w:rsidRPr="00666724">
              <w:rPr>
                <w:color w:val="2D2D2D"/>
                <w:sz w:val="27"/>
                <w:szCs w:val="27"/>
              </w:rPr>
              <w:br/>
              <w:t>способности"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Психологический</w:t>
            </w:r>
            <w:r w:rsidRPr="00666724">
              <w:rPr>
                <w:color w:val="2D2D2D"/>
                <w:sz w:val="27"/>
                <w:szCs w:val="27"/>
              </w:rPr>
              <w:br/>
              <w:t>тест</w:t>
            </w:r>
            <w:r w:rsidRPr="00666724">
              <w:rPr>
                <w:color w:val="2D2D2D"/>
                <w:sz w:val="27"/>
                <w:szCs w:val="27"/>
              </w:rPr>
              <w:br/>
              <w:t>"Коммуникативные</w:t>
            </w:r>
            <w:r w:rsidRPr="00666724">
              <w:rPr>
                <w:color w:val="2D2D2D"/>
                <w:sz w:val="27"/>
                <w:szCs w:val="27"/>
              </w:rPr>
              <w:br/>
              <w:t>и</w:t>
            </w:r>
            <w:r w:rsidRPr="00666724">
              <w:rPr>
                <w:color w:val="2D2D2D"/>
                <w:sz w:val="27"/>
                <w:szCs w:val="27"/>
              </w:rPr>
              <w:br/>
              <w:t>организаторские</w:t>
            </w:r>
            <w:r w:rsidRPr="00666724">
              <w:rPr>
                <w:color w:val="2D2D2D"/>
                <w:sz w:val="27"/>
                <w:szCs w:val="27"/>
              </w:rPr>
              <w:br/>
              <w:t>способности"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Эксперт по</w:t>
            </w:r>
            <w:r w:rsidRPr="00666724">
              <w:rPr>
                <w:color w:val="2D2D2D"/>
                <w:sz w:val="27"/>
                <w:szCs w:val="27"/>
              </w:rPr>
              <w:br/>
              <w:t>оценке </w:t>
            </w:r>
          </w:p>
        </w:tc>
      </w:tr>
      <w:tr w:rsidR="00B36895" w:rsidRPr="00666724" w:rsidTr="00B4606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Освоение</w:t>
            </w:r>
            <w:r w:rsidRPr="00666724">
              <w:rPr>
                <w:color w:val="2D2D2D"/>
                <w:sz w:val="27"/>
                <w:szCs w:val="27"/>
              </w:rPr>
              <w:br/>
              <w:t>индивидуального</w:t>
            </w:r>
            <w:r w:rsidRPr="00666724">
              <w:rPr>
                <w:color w:val="2D2D2D"/>
                <w:sz w:val="27"/>
                <w:szCs w:val="27"/>
              </w:rPr>
              <w:br/>
              <w:t>плана</w:t>
            </w:r>
            <w:r w:rsidRPr="00666724">
              <w:rPr>
                <w:color w:val="2D2D2D"/>
                <w:sz w:val="27"/>
                <w:szCs w:val="27"/>
              </w:rPr>
              <w:br/>
              <w:t>подготовки в</w:t>
            </w:r>
            <w:r w:rsidRPr="00666724">
              <w:rPr>
                <w:color w:val="2D2D2D"/>
                <w:sz w:val="27"/>
                <w:szCs w:val="27"/>
              </w:rPr>
              <w:br/>
              <w:t>составе</w:t>
            </w:r>
            <w:r w:rsidRPr="00666724">
              <w:rPr>
                <w:color w:val="2D2D2D"/>
                <w:sz w:val="27"/>
                <w:szCs w:val="27"/>
              </w:rPr>
              <w:br/>
            </w:r>
            <w:r w:rsidRPr="00666724">
              <w:rPr>
                <w:color w:val="2D2D2D"/>
                <w:sz w:val="27"/>
                <w:szCs w:val="27"/>
              </w:rPr>
              <w:lastRenderedPageBreak/>
              <w:t>кадрового</w:t>
            </w:r>
            <w:r w:rsidRPr="00666724">
              <w:rPr>
                <w:color w:val="2D2D2D"/>
                <w:sz w:val="27"/>
                <w:szCs w:val="27"/>
              </w:rPr>
              <w:br/>
              <w:t>резерва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lastRenderedPageBreak/>
              <w:t>Оценка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Оценочное</w:t>
            </w:r>
            <w:r w:rsidRPr="00666724">
              <w:rPr>
                <w:color w:val="2D2D2D"/>
                <w:sz w:val="27"/>
                <w:szCs w:val="27"/>
              </w:rPr>
              <w:br/>
              <w:t>собеседование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Участник</w:t>
            </w:r>
            <w:r w:rsidRPr="00666724">
              <w:rPr>
                <w:color w:val="2D2D2D"/>
                <w:sz w:val="27"/>
                <w:szCs w:val="27"/>
              </w:rPr>
              <w:br/>
              <w:t>кадрового</w:t>
            </w:r>
            <w:r w:rsidRPr="00666724">
              <w:rPr>
                <w:color w:val="2D2D2D"/>
                <w:sz w:val="27"/>
                <w:szCs w:val="27"/>
              </w:rPr>
              <w:br/>
              <w:t>резерва готовит</w:t>
            </w:r>
            <w:r w:rsidRPr="00666724">
              <w:rPr>
                <w:color w:val="2D2D2D"/>
                <w:sz w:val="27"/>
                <w:szCs w:val="27"/>
              </w:rPr>
              <w:br/>
              <w:t>отчет о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результатах</w:t>
            </w:r>
            <w:r w:rsidRPr="00666724">
              <w:rPr>
                <w:color w:val="2D2D2D"/>
                <w:sz w:val="27"/>
                <w:szCs w:val="27"/>
              </w:rPr>
              <w:br/>
            </w:r>
            <w:r w:rsidRPr="00666724">
              <w:rPr>
                <w:color w:val="2D2D2D"/>
                <w:sz w:val="27"/>
                <w:szCs w:val="27"/>
              </w:rPr>
              <w:lastRenderedPageBreak/>
              <w:t>своей подготовки</w:t>
            </w:r>
            <w:r w:rsidRPr="00666724">
              <w:rPr>
                <w:color w:val="2D2D2D"/>
                <w:sz w:val="27"/>
                <w:szCs w:val="27"/>
              </w:rPr>
              <w:br/>
              <w:t>в составе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кадров.</w:t>
            </w:r>
            <w:r w:rsidRPr="00666724">
              <w:rPr>
                <w:color w:val="2D2D2D"/>
                <w:sz w:val="27"/>
                <w:szCs w:val="27"/>
              </w:rPr>
              <w:br/>
              <w:t>Руководитель</w:t>
            </w:r>
            <w:r w:rsidRPr="00666724">
              <w:rPr>
                <w:color w:val="2D2D2D"/>
                <w:sz w:val="27"/>
                <w:szCs w:val="27"/>
              </w:rPr>
              <w:br/>
              <w:t>изучает отчет и</w:t>
            </w:r>
            <w:r w:rsidRPr="00666724">
              <w:rPr>
                <w:color w:val="2D2D2D"/>
                <w:sz w:val="27"/>
                <w:szCs w:val="27"/>
              </w:rPr>
              <w:br/>
              <w:t>проводит с</w:t>
            </w:r>
            <w:r w:rsidRPr="00666724">
              <w:rPr>
                <w:color w:val="2D2D2D"/>
                <w:sz w:val="27"/>
                <w:szCs w:val="27"/>
              </w:rPr>
              <w:br/>
              <w:t>подчиненным</w:t>
            </w:r>
            <w:r w:rsidRPr="00666724">
              <w:rPr>
                <w:color w:val="2D2D2D"/>
                <w:sz w:val="27"/>
                <w:szCs w:val="27"/>
              </w:rPr>
              <w:br/>
              <w:t>участником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 оценочное</w:t>
            </w:r>
            <w:r w:rsidRPr="00666724">
              <w:rPr>
                <w:color w:val="2D2D2D"/>
                <w:sz w:val="27"/>
                <w:szCs w:val="27"/>
              </w:rPr>
              <w:br/>
              <w:t>собеседование по</w:t>
            </w:r>
            <w:r w:rsidRPr="00666724">
              <w:rPr>
                <w:color w:val="2D2D2D"/>
                <w:sz w:val="27"/>
                <w:szCs w:val="27"/>
              </w:rPr>
              <w:br/>
              <w:t>реализации</w:t>
            </w:r>
            <w:r w:rsidRPr="00666724">
              <w:rPr>
                <w:color w:val="2D2D2D"/>
                <w:sz w:val="27"/>
                <w:szCs w:val="27"/>
              </w:rPr>
              <w:br/>
              <w:t>индивидуального</w:t>
            </w:r>
            <w:r w:rsidRPr="00666724">
              <w:rPr>
                <w:color w:val="2D2D2D"/>
                <w:sz w:val="27"/>
                <w:szCs w:val="27"/>
              </w:rPr>
              <w:br/>
              <w:t>плана подготовки</w:t>
            </w:r>
            <w:r w:rsidRPr="00666724">
              <w:rPr>
                <w:color w:val="2D2D2D"/>
                <w:sz w:val="27"/>
                <w:szCs w:val="27"/>
              </w:rPr>
              <w:br/>
              <w:t>и его</w:t>
            </w:r>
            <w:r w:rsidRPr="00666724">
              <w:rPr>
                <w:color w:val="2D2D2D"/>
                <w:sz w:val="27"/>
                <w:szCs w:val="27"/>
              </w:rPr>
              <w:br/>
              <w:t>корректировке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lastRenderedPageBreak/>
              <w:t>Непосредственный</w:t>
            </w:r>
            <w:r w:rsidRPr="00666724">
              <w:rPr>
                <w:color w:val="2D2D2D"/>
                <w:sz w:val="27"/>
                <w:szCs w:val="27"/>
              </w:rPr>
              <w:br/>
              <w:t>руководитель </w:t>
            </w:r>
          </w:p>
        </w:tc>
      </w:tr>
      <w:tr w:rsidR="00B36895" w:rsidRPr="00666724" w:rsidTr="00B4606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rPr>
                <w:sz w:val="27"/>
                <w:szCs w:val="27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Оценка</w:t>
            </w:r>
            <w:r w:rsidRPr="00666724">
              <w:rPr>
                <w:color w:val="2D2D2D"/>
                <w:sz w:val="27"/>
                <w:szCs w:val="27"/>
              </w:rPr>
              <w:br/>
              <w:t>результата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Отчет на</w:t>
            </w:r>
            <w:r w:rsidRPr="00666724">
              <w:rPr>
                <w:color w:val="2D2D2D"/>
                <w:sz w:val="27"/>
                <w:szCs w:val="27"/>
              </w:rPr>
              <w:br/>
              <w:t>заседании</w:t>
            </w:r>
            <w:r w:rsidRPr="00666724">
              <w:rPr>
                <w:color w:val="2D2D2D"/>
                <w:sz w:val="27"/>
                <w:szCs w:val="27"/>
              </w:rPr>
              <w:br/>
              <w:t>комиссии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t>Участник 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</w:t>
            </w:r>
            <w:r w:rsidRPr="00666724">
              <w:rPr>
                <w:color w:val="2D2D2D"/>
                <w:sz w:val="27"/>
                <w:szCs w:val="27"/>
              </w:rPr>
              <w:br/>
              <w:t>представляет на</w:t>
            </w:r>
            <w:r w:rsidRPr="00666724">
              <w:rPr>
                <w:color w:val="2D2D2D"/>
                <w:sz w:val="27"/>
                <w:szCs w:val="27"/>
              </w:rPr>
              <w:br/>
              <w:t>заседание</w:t>
            </w:r>
            <w:r w:rsidRPr="00666724">
              <w:rPr>
                <w:color w:val="2D2D2D"/>
                <w:sz w:val="27"/>
                <w:szCs w:val="27"/>
              </w:rPr>
              <w:br/>
              <w:t>комиссии отчет о</w:t>
            </w:r>
            <w:r w:rsidRPr="00666724">
              <w:rPr>
                <w:color w:val="2D2D2D"/>
                <w:sz w:val="27"/>
                <w:szCs w:val="27"/>
              </w:rPr>
              <w:br/>
              <w:t>реализации</w:t>
            </w:r>
            <w:r w:rsidRPr="00666724">
              <w:rPr>
                <w:color w:val="2D2D2D"/>
                <w:sz w:val="27"/>
                <w:szCs w:val="27"/>
              </w:rPr>
              <w:br/>
              <w:t>индивидуального</w:t>
            </w:r>
            <w:r w:rsidRPr="00666724">
              <w:rPr>
                <w:color w:val="2D2D2D"/>
                <w:sz w:val="27"/>
                <w:szCs w:val="27"/>
              </w:rPr>
              <w:br/>
              <w:t>плана</w:t>
            </w:r>
            <w:r w:rsidRPr="00666724">
              <w:rPr>
                <w:color w:val="2D2D2D"/>
                <w:sz w:val="27"/>
                <w:szCs w:val="27"/>
              </w:rPr>
              <w:br/>
              <w:t>подготовки.</w:t>
            </w:r>
            <w:r w:rsidRPr="00666724">
              <w:rPr>
                <w:color w:val="2D2D2D"/>
                <w:sz w:val="27"/>
                <w:szCs w:val="27"/>
              </w:rPr>
              <w:br/>
              <w:t>Члены комиссии</w:t>
            </w:r>
            <w:r w:rsidRPr="00666724">
              <w:rPr>
                <w:color w:val="2D2D2D"/>
                <w:sz w:val="27"/>
                <w:szCs w:val="27"/>
              </w:rPr>
              <w:br/>
              <w:t>оценивают</w:t>
            </w:r>
            <w:r w:rsidRPr="00666724">
              <w:rPr>
                <w:color w:val="2D2D2D"/>
                <w:sz w:val="27"/>
                <w:szCs w:val="27"/>
              </w:rPr>
              <w:br/>
            </w:r>
            <w:r w:rsidRPr="00666724">
              <w:rPr>
                <w:color w:val="2D2D2D"/>
                <w:sz w:val="27"/>
                <w:szCs w:val="27"/>
              </w:rPr>
              <w:lastRenderedPageBreak/>
              <w:t>степень</w:t>
            </w:r>
            <w:r w:rsidRPr="00666724">
              <w:rPr>
                <w:color w:val="2D2D2D"/>
                <w:sz w:val="27"/>
                <w:szCs w:val="27"/>
              </w:rPr>
              <w:br/>
              <w:t>реализации плана</w:t>
            </w:r>
            <w:r w:rsidRPr="00666724">
              <w:rPr>
                <w:color w:val="2D2D2D"/>
                <w:sz w:val="27"/>
                <w:szCs w:val="27"/>
              </w:rPr>
              <w:br/>
              <w:t>и при</w:t>
            </w:r>
            <w:r w:rsidRPr="00666724">
              <w:rPr>
                <w:color w:val="2D2D2D"/>
                <w:sz w:val="27"/>
                <w:szCs w:val="27"/>
              </w:rPr>
              <w:br/>
              <w:t>необходимости</w:t>
            </w:r>
            <w:r w:rsidRPr="00666724">
              <w:rPr>
                <w:color w:val="2D2D2D"/>
                <w:sz w:val="27"/>
                <w:szCs w:val="27"/>
              </w:rPr>
              <w:br/>
              <w:t>вносят</w:t>
            </w:r>
            <w:r w:rsidRPr="00666724">
              <w:rPr>
                <w:color w:val="2D2D2D"/>
                <w:sz w:val="27"/>
                <w:szCs w:val="27"/>
              </w:rPr>
              <w:br/>
              <w:t>предложения по</w:t>
            </w:r>
            <w:r w:rsidRPr="00666724">
              <w:rPr>
                <w:color w:val="2D2D2D"/>
                <w:sz w:val="27"/>
                <w:szCs w:val="27"/>
              </w:rPr>
              <w:br/>
              <w:t>корректировке</w:t>
            </w:r>
            <w:r w:rsidRPr="00666724">
              <w:rPr>
                <w:color w:val="2D2D2D"/>
                <w:sz w:val="27"/>
                <w:szCs w:val="27"/>
              </w:rPr>
              <w:br/>
              <w:t>плана или по</w:t>
            </w:r>
            <w:r w:rsidRPr="00666724">
              <w:rPr>
                <w:color w:val="2D2D2D"/>
                <w:sz w:val="27"/>
                <w:szCs w:val="27"/>
              </w:rPr>
              <w:br/>
              <w:t>степени</w:t>
            </w:r>
            <w:r w:rsidRPr="00666724">
              <w:rPr>
                <w:color w:val="2D2D2D"/>
                <w:sz w:val="27"/>
                <w:szCs w:val="27"/>
              </w:rPr>
              <w:br/>
              <w:t>готовности</w:t>
            </w:r>
            <w:r w:rsidRPr="00666724">
              <w:rPr>
                <w:color w:val="2D2D2D"/>
                <w:sz w:val="27"/>
                <w:szCs w:val="27"/>
              </w:rPr>
              <w:br/>
              <w:t>участника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895" w:rsidRPr="00666724" w:rsidRDefault="00B36895" w:rsidP="00B46062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666724">
              <w:rPr>
                <w:color w:val="2D2D2D"/>
                <w:sz w:val="27"/>
                <w:szCs w:val="27"/>
              </w:rPr>
              <w:lastRenderedPageBreak/>
              <w:t>Комиссия по</w:t>
            </w:r>
            <w:r w:rsidRPr="00666724">
              <w:rPr>
                <w:color w:val="2D2D2D"/>
                <w:sz w:val="27"/>
                <w:szCs w:val="27"/>
              </w:rPr>
              <w:br/>
              <w:t>формированию</w:t>
            </w:r>
            <w:r w:rsidRPr="00666724">
              <w:rPr>
                <w:color w:val="2D2D2D"/>
                <w:sz w:val="27"/>
                <w:szCs w:val="27"/>
              </w:rPr>
              <w:br/>
              <w:t>резерва</w:t>
            </w:r>
            <w:r w:rsidRPr="00666724">
              <w:rPr>
                <w:color w:val="2D2D2D"/>
                <w:sz w:val="27"/>
                <w:szCs w:val="27"/>
              </w:rPr>
              <w:br/>
              <w:t>управленческих</w:t>
            </w:r>
            <w:r w:rsidRPr="00666724">
              <w:rPr>
                <w:color w:val="2D2D2D"/>
                <w:sz w:val="27"/>
                <w:szCs w:val="27"/>
              </w:rPr>
              <w:br/>
              <w:t>кадров </w:t>
            </w:r>
          </w:p>
        </w:tc>
      </w:tr>
    </w:tbl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  <w:r w:rsidRPr="00666724">
        <w:rPr>
          <w:color w:val="2D2D2D"/>
          <w:spacing w:val="2"/>
          <w:sz w:val="27"/>
          <w:szCs w:val="27"/>
        </w:rPr>
        <w:lastRenderedPageBreak/>
        <w:br/>
      </w:r>
      <w:r w:rsidRPr="00666724">
        <w:rPr>
          <w:color w:val="2D2D2D"/>
          <w:spacing w:val="2"/>
          <w:sz w:val="27"/>
          <w:szCs w:val="27"/>
        </w:rPr>
        <w:br/>
      </w: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7"/>
          <w:szCs w:val="27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36895" w:rsidRPr="006E205D" w:rsidRDefault="00B36895" w:rsidP="00B3689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36895" w:rsidRPr="006E205D" w:rsidRDefault="00B36895" w:rsidP="00B36895">
      <w:pPr>
        <w:shd w:val="clear" w:color="auto" w:fill="FFFFFF"/>
        <w:spacing w:before="375" w:after="225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666724">
        <w:rPr>
          <w:color w:val="2D2D2D"/>
          <w:spacing w:val="2"/>
          <w:sz w:val="28"/>
          <w:szCs w:val="28"/>
        </w:rPr>
        <w:lastRenderedPageBreak/>
        <w:t xml:space="preserve">Приложение </w:t>
      </w:r>
      <w:r w:rsidRPr="006E205D">
        <w:rPr>
          <w:color w:val="2D2D2D"/>
          <w:spacing w:val="2"/>
          <w:sz w:val="28"/>
          <w:szCs w:val="28"/>
        </w:rPr>
        <w:t>3</w:t>
      </w:r>
      <w:r w:rsidRPr="00666724">
        <w:rPr>
          <w:color w:val="2D2D2D"/>
          <w:spacing w:val="2"/>
          <w:sz w:val="28"/>
          <w:szCs w:val="28"/>
        </w:rPr>
        <w:br/>
        <w:t>к порядку</w:t>
      </w:r>
      <w:r w:rsidRPr="00666724">
        <w:rPr>
          <w:color w:val="2D2D2D"/>
          <w:spacing w:val="2"/>
          <w:sz w:val="28"/>
          <w:szCs w:val="28"/>
        </w:rPr>
        <w:br/>
        <w:t>формирования и подготовки</w:t>
      </w:r>
      <w:r w:rsidRPr="00666724">
        <w:rPr>
          <w:color w:val="2D2D2D"/>
          <w:spacing w:val="2"/>
          <w:sz w:val="28"/>
          <w:szCs w:val="28"/>
        </w:rPr>
        <w:br/>
        <w:t>резерва управленческих кадров</w:t>
      </w:r>
      <w:r w:rsidRPr="00666724">
        <w:rPr>
          <w:color w:val="2D2D2D"/>
          <w:spacing w:val="2"/>
          <w:sz w:val="28"/>
          <w:szCs w:val="28"/>
        </w:rPr>
        <w:br/>
        <w:t>в Оренбургской области</w:t>
      </w:r>
    </w:p>
    <w:p w:rsidR="00B36895" w:rsidRPr="006E205D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B36895" w:rsidRPr="00666724" w:rsidRDefault="00B36895" w:rsidP="00B3689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666724">
        <w:rPr>
          <w:color w:val="4C4C4C"/>
          <w:spacing w:val="2"/>
          <w:sz w:val="28"/>
          <w:szCs w:val="28"/>
        </w:rPr>
        <w:t>Отзыв на кандидата в резерв управленческих кадров</w:t>
      </w:r>
    </w:p>
    <w:p w:rsidR="00B36895" w:rsidRPr="00666724" w:rsidRDefault="00B36895" w:rsidP="00B3689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Направляю на рассмотрение комиссии при Губернаторе Оренбургской области</w:t>
      </w:r>
      <w:r>
        <w:rPr>
          <w:color w:val="2D2D2D"/>
          <w:spacing w:val="2"/>
          <w:sz w:val="28"/>
          <w:szCs w:val="28"/>
        </w:rPr>
        <w:t xml:space="preserve"> </w:t>
      </w:r>
      <w:r w:rsidRPr="00666724">
        <w:rPr>
          <w:color w:val="2D2D2D"/>
          <w:spacing w:val="2"/>
          <w:sz w:val="28"/>
          <w:szCs w:val="28"/>
        </w:rPr>
        <w:t xml:space="preserve">по формированию и подготовке резерва управленческих кадров отзыв </w:t>
      </w:r>
      <w:proofErr w:type="gramStart"/>
      <w:r w:rsidRPr="00666724">
        <w:rPr>
          <w:color w:val="2D2D2D"/>
          <w:spacing w:val="2"/>
          <w:sz w:val="28"/>
          <w:szCs w:val="28"/>
        </w:rPr>
        <w:t>на</w:t>
      </w:r>
      <w:proofErr w:type="gramEnd"/>
      <w:r w:rsidRPr="00666724">
        <w:rPr>
          <w:color w:val="2D2D2D"/>
          <w:spacing w:val="2"/>
          <w:sz w:val="28"/>
          <w:szCs w:val="28"/>
        </w:rPr>
        <w:t xml:space="preserve"> ________________________________________________________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</w:rPr>
        <w:t xml:space="preserve">                                                                  </w:t>
      </w:r>
      <w:r w:rsidRPr="00666724">
        <w:rPr>
          <w:color w:val="2D2D2D"/>
          <w:spacing w:val="2"/>
        </w:rPr>
        <w:t>(</w:t>
      </w:r>
      <w:proofErr w:type="gramStart"/>
      <w:r w:rsidRPr="00666724">
        <w:rPr>
          <w:color w:val="2D2D2D"/>
          <w:spacing w:val="2"/>
        </w:rPr>
        <w:t>фамилия</w:t>
      </w:r>
      <w:proofErr w:type="gramEnd"/>
      <w:r w:rsidRPr="00666724">
        <w:rPr>
          <w:color w:val="2D2D2D"/>
          <w:spacing w:val="2"/>
        </w:rPr>
        <w:t>, имя, отчество кандидата)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66672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</w:rPr>
        <w:t xml:space="preserve">                                                            </w:t>
      </w:r>
      <w:r w:rsidRPr="00666724">
        <w:rPr>
          <w:color w:val="2D2D2D"/>
          <w:spacing w:val="2"/>
        </w:rPr>
        <w:t>(замещаемая должность кандидата)</w:t>
      </w:r>
      <w:r w:rsidRPr="00666724">
        <w:rPr>
          <w:color w:val="2D2D2D"/>
          <w:spacing w:val="2"/>
        </w:rPr>
        <w:br/>
      </w:r>
      <w:r w:rsidRPr="00666724">
        <w:rPr>
          <w:color w:val="2D2D2D"/>
          <w:spacing w:val="2"/>
          <w:sz w:val="28"/>
          <w:szCs w:val="28"/>
        </w:rPr>
        <w:br/>
        <w:t xml:space="preserve">Руководитель _________________________________________ </w:t>
      </w:r>
      <w:r w:rsidRPr="0066672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</w:rPr>
        <w:t xml:space="preserve">                                   </w:t>
      </w:r>
      <w:r w:rsidRPr="00666724">
        <w:rPr>
          <w:color w:val="2D2D2D"/>
          <w:spacing w:val="2"/>
        </w:rPr>
        <w:t>(полное наименование должности) (подпись руководителя) (инициалы, фамилия)</w:t>
      </w:r>
      <w:r w:rsidRPr="00666724">
        <w:rPr>
          <w:color w:val="2D2D2D"/>
          <w:spacing w:val="2"/>
          <w:sz w:val="28"/>
          <w:szCs w:val="28"/>
        </w:rPr>
        <w:br/>
      </w:r>
      <w:r w:rsidRPr="00666724">
        <w:rPr>
          <w:color w:val="2D2D2D"/>
          <w:spacing w:val="2"/>
          <w:sz w:val="28"/>
          <w:szCs w:val="28"/>
        </w:rPr>
        <w:br/>
        <w:t>М.П.</w:t>
      </w:r>
    </w:p>
    <w:p w:rsidR="00B36895" w:rsidRPr="00666724" w:rsidRDefault="00B36895" w:rsidP="00B36895">
      <w:pPr>
        <w:shd w:val="clear" w:color="auto" w:fill="E9ECF1"/>
        <w:spacing w:after="225"/>
        <w:textAlignment w:val="baseline"/>
        <w:outlineLvl w:val="3"/>
        <w:rPr>
          <w:color w:val="242424"/>
          <w:spacing w:val="2"/>
          <w:sz w:val="27"/>
          <w:szCs w:val="27"/>
        </w:rPr>
      </w:pPr>
      <w:r w:rsidRPr="00666724">
        <w:rPr>
          <w:color w:val="242424"/>
          <w:spacing w:val="2"/>
          <w:sz w:val="27"/>
          <w:szCs w:val="27"/>
        </w:rPr>
        <w:t>Примерная управленческая компетенция и ее оценка для подготовки отзыва на кандидата в резерв управленческих кадров</w:t>
      </w:r>
    </w:p>
    <w:p w:rsidR="00B36895" w:rsidRPr="00666724" w:rsidRDefault="00B36895" w:rsidP="00B36895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666724">
        <w:rPr>
          <w:color w:val="2D2D2D"/>
          <w:spacing w:val="2"/>
          <w:sz w:val="27"/>
          <w:szCs w:val="27"/>
        </w:rPr>
        <w:t xml:space="preserve">1. </w:t>
      </w:r>
      <w:proofErr w:type="gramStart"/>
      <w:r w:rsidRPr="00666724">
        <w:rPr>
          <w:color w:val="2D2D2D"/>
          <w:spacing w:val="2"/>
          <w:sz w:val="27"/>
          <w:szCs w:val="27"/>
        </w:rPr>
        <w:t>Уровень квалификации, знаний, навыков, умений (профессионального опыта):</w:t>
      </w:r>
      <w:r w:rsidRPr="00666724">
        <w:rPr>
          <w:color w:val="2D2D2D"/>
          <w:spacing w:val="2"/>
          <w:sz w:val="27"/>
          <w:szCs w:val="27"/>
        </w:rPr>
        <w:br/>
        <w:t>наличие высшего образования, соответствующего основному направлению деятельности (службы, работы);</w:t>
      </w:r>
      <w:r w:rsidRPr="00666724">
        <w:rPr>
          <w:color w:val="2D2D2D"/>
          <w:spacing w:val="2"/>
          <w:sz w:val="27"/>
          <w:szCs w:val="27"/>
        </w:rPr>
        <w:br/>
        <w:t>прочная ориентация в смежных областях, важных для успешного руководства (экономика, юриспруденция, финансы, менеджмент, маркетинг, логистика и др.);</w:t>
      </w:r>
      <w:r w:rsidRPr="00666724">
        <w:rPr>
          <w:color w:val="2D2D2D"/>
          <w:spacing w:val="2"/>
          <w:sz w:val="27"/>
          <w:szCs w:val="27"/>
        </w:rPr>
        <w:br/>
        <w:t>достаточный для успешного выполнения управленческих функций профессиональный опыт (в том числе и опыт управленческой работы - не менее 3-х лет);</w:t>
      </w:r>
      <w:proofErr w:type="gramEnd"/>
      <w:r w:rsidRPr="00666724">
        <w:rPr>
          <w:color w:val="2D2D2D"/>
          <w:spacing w:val="2"/>
          <w:sz w:val="27"/>
          <w:szCs w:val="27"/>
        </w:rPr>
        <w:br/>
        <w:t>знание иностранных языков;</w:t>
      </w:r>
      <w:r w:rsidRPr="00666724">
        <w:rPr>
          <w:color w:val="2D2D2D"/>
          <w:spacing w:val="2"/>
          <w:sz w:val="27"/>
          <w:szCs w:val="27"/>
        </w:rPr>
        <w:br/>
        <w:t>владение современными управленческими технологиями, современными методами, способными обеспечить успех возглавляемого кандидатом подразделения.</w:t>
      </w:r>
      <w:r w:rsidRPr="00666724">
        <w:rPr>
          <w:color w:val="2D2D2D"/>
          <w:spacing w:val="2"/>
          <w:sz w:val="27"/>
          <w:szCs w:val="27"/>
        </w:rPr>
        <w:br/>
      </w:r>
      <w:r w:rsidRPr="00666724">
        <w:rPr>
          <w:color w:val="2D2D2D"/>
          <w:spacing w:val="2"/>
          <w:sz w:val="27"/>
          <w:szCs w:val="27"/>
        </w:rPr>
        <w:br/>
        <w:t>2. Ориентация на результат:</w:t>
      </w:r>
      <w:r w:rsidRPr="00666724">
        <w:rPr>
          <w:color w:val="2D2D2D"/>
          <w:spacing w:val="2"/>
          <w:sz w:val="27"/>
          <w:szCs w:val="27"/>
        </w:rPr>
        <w:br/>
        <w:t>решительность в реализации намеченных целей;</w:t>
      </w:r>
      <w:r w:rsidRPr="00666724">
        <w:rPr>
          <w:color w:val="2D2D2D"/>
          <w:spacing w:val="2"/>
          <w:sz w:val="27"/>
          <w:szCs w:val="27"/>
        </w:rPr>
        <w:br/>
        <w:t>настойчивость и упорство при решении возникающих проблем;</w:t>
      </w:r>
      <w:r w:rsidRPr="00666724">
        <w:rPr>
          <w:color w:val="2D2D2D"/>
          <w:spacing w:val="2"/>
          <w:sz w:val="27"/>
          <w:szCs w:val="27"/>
        </w:rPr>
        <w:br/>
        <w:t>способность идти на разумный (обоснованный) риск в работе;</w:t>
      </w:r>
      <w:r w:rsidRPr="00666724">
        <w:rPr>
          <w:color w:val="2D2D2D"/>
          <w:spacing w:val="2"/>
          <w:sz w:val="27"/>
          <w:szCs w:val="27"/>
        </w:rPr>
        <w:br/>
      </w:r>
      <w:r w:rsidRPr="00666724">
        <w:rPr>
          <w:color w:val="2D2D2D"/>
          <w:spacing w:val="2"/>
          <w:sz w:val="27"/>
          <w:szCs w:val="27"/>
        </w:rPr>
        <w:lastRenderedPageBreak/>
        <w:t>поддержка разумных инициатив подчиненных и собственная способность к проявлению инициативы в решении управленческих задач.</w:t>
      </w:r>
      <w:r w:rsidRPr="00666724">
        <w:rPr>
          <w:color w:val="2D2D2D"/>
          <w:spacing w:val="2"/>
          <w:sz w:val="27"/>
          <w:szCs w:val="27"/>
        </w:rPr>
        <w:br/>
        <w:t>3. Оптимизация процесса управления персоналом:</w:t>
      </w:r>
      <w:r w:rsidRPr="00666724">
        <w:rPr>
          <w:color w:val="2D2D2D"/>
          <w:spacing w:val="2"/>
          <w:sz w:val="27"/>
          <w:szCs w:val="27"/>
        </w:rPr>
        <w:br/>
        <w:t>способность к надежному отбору и правильной расстановке (выдвижению) кадров;</w:t>
      </w:r>
      <w:r w:rsidRPr="00666724">
        <w:rPr>
          <w:color w:val="2D2D2D"/>
          <w:spacing w:val="2"/>
          <w:sz w:val="27"/>
          <w:szCs w:val="27"/>
        </w:rPr>
        <w:br/>
        <w:t>постановка целей и определение приоритетов в работе сотрудников;</w:t>
      </w:r>
      <w:r w:rsidRPr="00666724">
        <w:rPr>
          <w:color w:val="2D2D2D"/>
          <w:spacing w:val="2"/>
          <w:sz w:val="27"/>
          <w:szCs w:val="27"/>
        </w:rPr>
        <w:br/>
        <w:t>определение полномочий и ответственности каждого сотрудника;</w:t>
      </w:r>
      <w:r w:rsidRPr="00666724">
        <w:rPr>
          <w:color w:val="2D2D2D"/>
          <w:spacing w:val="2"/>
          <w:sz w:val="27"/>
          <w:szCs w:val="27"/>
        </w:rPr>
        <w:br/>
        <w:t>планирование работы подчиненных и др.</w:t>
      </w:r>
      <w:r w:rsidRPr="00666724">
        <w:rPr>
          <w:color w:val="2D2D2D"/>
          <w:spacing w:val="2"/>
          <w:sz w:val="27"/>
          <w:szCs w:val="27"/>
        </w:rPr>
        <w:br/>
        <w:t>4. Формирование сплоченной команды, нацеленной на результат:</w:t>
      </w:r>
      <w:r w:rsidRPr="00666724">
        <w:rPr>
          <w:color w:val="2D2D2D"/>
          <w:spacing w:val="2"/>
          <w:sz w:val="27"/>
          <w:szCs w:val="27"/>
        </w:rPr>
        <w:br/>
        <w:t>формирование корпоративной культуры организации;</w:t>
      </w:r>
      <w:r w:rsidRPr="00666724">
        <w:rPr>
          <w:color w:val="2D2D2D"/>
          <w:spacing w:val="2"/>
          <w:sz w:val="27"/>
          <w:szCs w:val="27"/>
        </w:rPr>
        <w:br/>
        <w:t>подбор членов команды;</w:t>
      </w:r>
      <w:r w:rsidRPr="00666724">
        <w:rPr>
          <w:color w:val="2D2D2D"/>
          <w:spacing w:val="2"/>
          <w:sz w:val="27"/>
          <w:szCs w:val="27"/>
        </w:rPr>
        <w:br/>
        <w:t>создание условий для успешной работы команды;</w:t>
      </w:r>
      <w:r w:rsidRPr="00666724">
        <w:rPr>
          <w:color w:val="2D2D2D"/>
          <w:spacing w:val="2"/>
          <w:sz w:val="27"/>
          <w:szCs w:val="27"/>
        </w:rPr>
        <w:br/>
        <w:t>поддержание на высоком уровне собственного авторитета в глазах членов команды;</w:t>
      </w:r>
      <w:r w:rsidRPr="00666724">
        <w:rPr>
          <w:color w:val="2D2D2D"/>
          <w:spacing w:val="2"/>
          <w:sz w:val="27"/>
          <w:szCs w:val="27"/>
        </w:rPr>
        <w:br/>
        <w:t>формирование у членов команды приверженности своей команде, честности и неподкупности.</w:t>
      </w:r>
      <w:r w:rsidRPr="00666724">
        <w:rPr>
          <w:color w:val="2D2D2D"/>
          <w:spacing w:val="2"/>
          <w:sz w:val="27"/>
          <w:szCs w:val="27"/>
        </w:rPr>
        <w:br/>
        <w:t>5. Анализ проблем и принятие решений:</w:t>
      </w:r>
      <w:r w:rsidRPr="00666724">
        <w:rPr>
          <w:color w:val="2D2D2D"/>
          <w:spacing w:val="2"/>
          <w:sz w:val="27"/>
          <w:szCs w:val="27"/>
        </w:rPr>
        <w:br/>
        <w:t>сбор информации и анализ информации, выделение существенной информации и группировка информации по категориям;</w:t>
      </w:r>
      <w:r w:rsidRPr="00666724">
        <w:rPr>
          <w:color w:val="2D2D2D"/>
          <w:spacing w:val="2"/>
          <w:sz w:val="27"/>
          <w:szCs w:val="27"/>
        </w:rPr>
        <w:br/>
        <w:t>анализ проблем и затруднений, снижающих эффективность работы;</w:t>
      </w:r>
      <w:r w:rsidRPr="00666724">
        <w:rPr>
          <w:color w:val="2D2D2D"/>
          <w:spacing w:val="2"/>
          <w:sz w:val="27"/>
          <w:szCs w:val="27"/>
        </w:rPr>
        <w:br/>
        <w:t>выработка альтернативных решений;</w:t>
      </w:r>
      <w:r w:rsidRPr="00666724">
        <w:rPr>
          <w:color w:val="2D2D2D"/>
          <w:spacing w:val="2"/>
          <w:sz w:val="27"/>
          <w:szCs w:val="27"/>
        </w:rPr>
        <w:br/>
        <w:t>способность предвидеть последствия принятых управленческих решений;</w:t>
      </w:r>
      <w:r w:rsidRPr="00666724">
        <w:rPr>
          <w:color w:val="2D2D2D"/>
          <w:spacing w:val="2"/>
          <w:sz w:val="27"/>
          <w:szCs w:val="27"/>
        </w:rPr>
        <w:br/>
        <w:t xml:space="preserve">разработка и применение управленческих </w:t>
      </w:r>
      <w:proofErr w:type="gramStart"/>
      <w:r w:rsidRPr="00666724">
        <w:rPr>
          <w:color w:val="2D2D2D"/>
          <w:spacing w:val="2"/>
          <w:sz w:val="27"/>
          <w:szCs w:val="27"/>
        </w:rPr>
        <w:t>альтернатив</w:t>
      </w:r>
      <w:proofErr w:type="gramEnd"/>
      <w:r w:rsidRPr="00666724">
        <w:rPr>
          <w:color w:val="2D2D2D"/>
          <w:spacing w:val="2"/>
          <w:sz w:val="27"/>
          <w:szCs w:val="27"/>
        </w:rPr>
        <w:t xml:space="preserve"> и выбор оптимального управленческого решения.</w:t>
      </w:r>
      <w:r w:rsidRPr="00666724">
        <w:rPr>
          <w:color w:val="2D2D2D"/>
          <w:spacing w:val="2"/>
          <w:sz w:val="27"/>
          <w:szCs w:val="27"/>
        </w:rPr>
        <w:br/>
        <w:t>6. Обмен информацией с подчиненными:</w:t>
      </w:r>
      <w:r w:rsidRPr="00666724">
        <w:rPr>
          <w:color w:val="2D2D2D"/>
          <w:spacing w:val="2"/>
          <w:sz w:val="27"/>
          <w:szCs w:val="27"/>
        </w:rPr>
        <w:br/>
        <w:t>подготовка письменных распоряжений и отчетов (культура делового письма);</w:t>
      </w:r>
      <w:r w:rsidRPr="00666724">
        <w:rPr>
          <w:color w:val="2D2D2D"/>
          <w:spacing w:val="2"/>
          <w:sz w:val="27"/>
          <w:szCs w:val="27"/>
        </w:rPr>
        <w:br/>
        <w:t>проведение совещаний на высоком методическом и содержательном уровне;</w:t>
      </w:r>
      <w:r w:rsidRPr="00666724">
        <w:rPr>
          <w:color w:val="2D2D2D"/>
          <w:spacing w:val="2"/>
          <w:sz w:val="27"/>
          <w:szCs w:val="27"/>
        </w:rPr>
        <w:br/>
        <w:t>умение выступать перед аудиторией;</w:t>
      </w:r>
      <w:r w:rsidRPr="00666724">
        <w:rPr>
          <w:color w:val="2D2D2D"/>
          <w:spacing w:val="2"/>
          <w:sz w:val="27"/>
          <w:szCs w:val="27"/>
        </w:rPr>
        <w:br/>
        <w:t>культура личного общения.</w:t>
      </w:r>
      <w:r w:rsidRPr="00666724">
        <w:rPr>
          <w:color w:val="2D2D2D"/>
          <w:spacing w:val="2"/>
          <w:sz w:val="27"/>
          <w:szCs w:val="27"/>
        </w:rPr>
        <w:br/>
        <w:t>7. Поддержание исполнительской дисциплины на высоком уровне:</w:t>
      </w:r>
      <w:r w:rsidRPr="00666724">
        <w:rPr>
          <w:color w:val="2D2D2D"/>
          <w:spacing w:val="2"/>
          <w:sz w:val="27"/>
          <w:szCs w:val="27"/>
        </w:rPr>
        <w:br/>
        <w:t>четкая постановка целей и задач;</w:t>
      </w:r>
      <w:r w:rsidRPr="00666724">
        <w:rPr>
          <w:color w:val="2D2D2D"/>
          <w:spacing w:val="2"/>
          <w:sz w:val="27"/>
          <w:szCs w:val="27"/>
        </w:rPr>
        <w:br/>
        <w:t>четкость в определении требований к работе (к будущим результатам);</w:t>
      </w:r>
      <w:r w:rsidRPr="00666724">
        <w:rPr>
          <w:color w:val="2D2D2D"/>
          <w:spacing w:val="2"/>
          <w:sz w:val="27"/>
          <w:szCs w:val="27"/>
        </w:rPr>
        <w:br/>
        <w:t>обеспечение подчиненных необходимыми ресурсами и профессиональными инструментами;</w:t>
      </w:r>
      <w:r w:rsidRPr="00666724">
        <w:rPr>
          <w:color w:val="2D2D2D"/>
          <w:spacing w:val="2"/>
          <w:sz w:val="27"/>
          <w:szCs w:val="27"/>
        </w:rPr>
        <w:br/>
        <w:t>эффективный контроль исполнения отданных распоряжений.</w:t>
      </w:r>
      <w:r w:rsidRPr="00666724">
        <w:rPr>
          <w:color w:val="2D2D2D"/>
          <w:spacing w:val="2"/>
          <w:sz w:val="27"/>
          <w:szCs w:val="27"/>
        </w:rPr>
        <w:br/>
        <w:t>8. Мотивация профессиональной деятельности подчиненных:</w:t>
      </w:r>
      <w:r w:rsidRPr="00666724">
        <w:rPr>
          <w:color w:val="2D2D2D"/>
          <w:spacing w:val="2"/>
          <w:sz w:val="27"/>
          <w:szCs w:val="27"/>
        </w:rPr>
        <w:br/>
        <w:t>способность выявить индивидуальные предпочтения подчиненных в отношении материальных, моральных и иных стимулов;</w:t>
      </w:r>
      <w:r w:rsidRPr="00666724">
        <w:rPr>
          <w:color w:val="2D2D2D"/>
          <w:spacing w:val="2"/>
          <w:sz w:val="27"/>
          <w:szCs w:val="27"/>
        </w:rPr>
        <w:br/>
        <w:t>способность воодушевить подчиненных на достижение поставленных целей;</w:t>
      </w:r>
      <w:r w:rsidRPr="00666724">
        <w:rPr>
          <w:color w:val="2D2D2D"/>
          <w:spacing w:val="2"/>
          <w:sz w:val="27"/>
          <w:szCs w:val="27"/>
        </w:rPr>
        <w:br/>
        <w:t>использование собственных лидерских качеств;</w:t>
      </w:r>
      <w:r w:rsidRPr="00666724">
        <w:rPr>
          <w:color w:val="2D2D2D"/>
          <w:spacing w:val="2"/>
          <w:sz w:val="27"/>
          <w:szCs w:val="27"/>
        </w:rPr>
        <w:br/>
        <w:t>умение использовать средства материального и морального стимулирования;</w:t>
      </w:r>
      <w:r w:rsidRPr="00666724">
        <w:rPr>
          <w:color w:val="2D2D2D"/>
          <w:spacing w:val="2"/>
          <w:sz w:val="27"/>
          <w:szCs w:val="27"/>
        </w:rPr>
        <w:br/>
        <w:t>способность добиться высокого уровня профессиональной эффективности от подчиненных.</w:t>
      </w:r>
      <w:r w:rsidRPr="00666724">
        <w:rPr>
          <w:color w:val="2D2D2D"/>
          <w:spacing w:val="2"/>
          <w:sz w:val="27"/>
          <w:szCs w:val="27"/>
        </w:rPr>
        <w:br/>
        <w:t>9. Эффективное использование руководителем собственного потенциала:</w:t>
      </w:r>
      <w:r w:rsidRPr="00666724">
        <w:rPr>
          <w:color w:val="2D2D2D"/>
          <w:spacing w:val="2"/>
          <w:sz w:val="27"/>
          <w:szCs w:val="27"/>
        </w:rPr>
        <w:br/>
        <w:t>постоянная работа по собственному профессиональному развитию;</w:t>
      </w:r>
      <w:r w:rsidRPr="00666724">
        <w:rPr>
          <w:color w:val="2D2D2D"/>
          <w:spacing w:val="2"/>
          <w:sz w:val="27"/>
          <w:szCs w:val="27"/>
        </w:rPr>
        <w:br/>
        <w:t>планирование собственной профессиональной карьеры;</w:t>
      </w:r>
      <w:r w:rsidRPr="00666724">
        <w:rPr>
          <w:color w:val="2D2D2D"/>
          <w:spacing w:val="2"/>
          <w:sz w:val="27"/>
          <w:szCs w:val="27"/>
        </w:rPr>
        <w:br/>
      </w:r>
      <w:r w:rsidRPr="00666724">
        <w:rPr>
          <w:color w:val="2D2D2D"/>
          <w:spacing w:val="2"/>
          <w:sz w:val="27"/>
          <w:szCs w:val="27"/>
        </w:rPr>
        <w:lastRenderedPageBreak/>
        <w:t>планирование времени и умение хорошо организовать свою собственную работу;</w:t>
      </w:r>
      <w:r w:rsidRPr="00666724">
        <w:rPr>
          <w:color w:val="2D2D2D"/>
          <w:spacing w:val="2"/>
          <w:sz w:val="27"/>
          <w:szCs w:val="27"/>
        </w:rPr>
        <w:br/>
        <w:t>развитие личной правовой и управленческой культуры;</w:t>
      </w:r>
      <w:r w:rsidRPr="00666724">
        <w:rPr>
          <w:color w:val="2D2D2D"/>
          <w:spacing w:val="2"/>
          <w:sz w:val="27"/>
          <w:szCs w:val="27"/>
        </w:rPr>
        <w:br/>
        <w:t>умение поддерживать на высоком уровне собственную высокую работоспособность.</w:t>
      </w:r>
      <w:r w:rsidRPr="00666724">
        <w:rPr>
          <w:color w:val="2D2D2D"/>
          <w:spacing w:val="2"/>
          <w:sz w:val="27"/>
          <w:szCs w:val="27"/>
        </w:rPr>
        <w:br/>
        <w:t>10. Обучение и оказание помощи подчиненным:</w:t>
      </w:r>
      <w:r w:rsidRPr="00666724">
        <w:rPr>
          <w:color w:val="2D2D2D"/>
          <w:spacing w:val="2"/>
          <w:sz w:val="27"/>
          <w:szCs w:val="27"/>
        </w:rPr>
        <w:br/>
        <w:t>индивидуальный подход к подчиненным;</w:t>
      </w:r>
      <w:r w:rsidRPr="00666724">
        <w:rPr>
          <w:color w:val="2D2D2D"/>
          <w:spacing w:val="2"/>
          <w:sz w:val="27"/>
          <w:szCs w:val="27"/>
        </w:rPr>
        <w:br/>
        <w:t>учет затруднений, с которыми сталкивается подчиненный в своей работе;</w:t>
      </w:r>
      <w:r w:rsidRPr="00666724">
        <w:rPr>
          <w:color w:val="2D2D2D"/>
          <w:spacing w:val="2"/>
          <w:sz w:val="27"/>
          <w:szCs w:val="27"/>
        </w:rPr>
        <w:br/>
        <w:t>готовность оказать подчиненному необходимую помощь, если он в ней нуждается;</w:t>
      </w:r>
      <w:r w:rsidRPr="00666724">
        <w:rPr>
          <w:color w:val="2D2D2D"/>
          <w:spacing w:val="2"/>
          <w:sz w:val="27"/>
          <w:szCs w:val="27"/>
        </w:rPr>
        <w:br/>
        <w:t>формирование практики (традиции) сотрудничества с подчиненными.</w:t>
      </w:r>
      <w:bookmarkStart w:id="1" w:name="_GoBack"/>
      <w:bookmarkEnd w:id="1"/>
    </w:p>
    <w:sectPr w:rsidR="00B36895" w:rsidRPr="00666724" w:rsidSect="009A69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16B"/>
    <w:multiLevelType w:val="multilevel"/>
    <w:tmpl w:val="13203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1D45CE8"/>
    <w:multiLevelType w:val="hybridMultilevel"/>
    <w:tmpl w:val="9642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58ED"/>
    <w:multiLevelType w:val="hybridMultilevel"/>
    <w:tmpl w:val="600043EC"/>
    <w:lvl w:ilvl="0" w:tplc="F26E0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3D"/>
    <w:rsid w:val="000029C9"/>
    <w:rsid w:val="00021BC0"/>
    <w:rsid w:val="000371A9"/>
    <w:rsid w:val="00040A30"/>
    <w:rsid w:val="0004119A"/>
    <w:rsid w:val="00051F73"/>
    <w:rsid w:val="0006387F"/>
    <w:rsid w:val="00070CEA"/>
    <w:rsid w:val="000731A5"/>
    <w:rsid w:val="00094845"/>
    <w:rsid w:val="00096FED"/>
    <w:rsid w:val="000A0B8E"/>
    <w:rsid w:val="000A5576"/>
    <w:rsid w:val="000B3D63"/>
    <w:rsid w:val="000D2092"/>
    <w:rsid w:val="000D2961"/>
    <w:rsid w:val="000D553C"/>
    <w:rsid w:val="000D738B"/>
    <w:rsid w:val="000E5FE4"/>
    <w:rsid w:val="001214DD"/>
    <w:rsid w:val="0012173F"/>
    <w:rsid w:val="00143A53"/>
    <w:rsid w:val="00146C7F"/>
    <w:rsid w:val="00151179"/>
    <w:rsid w:val="00153443"/>
    <w:rsid w:val="001609EC"/>
    <w:rsid w:val="001712AB"/>
    <w:rsid w:val="00173E27"/>
    <w:rsid w:val="0019548F"/>
    <w:rsid w:val="001A00B3"/>
    <w:rsid w:val="001B0988"/>
    <w:rsid w:val="001B3F9A"/>
    <w:rsid w:val="001C67D3"/>
    <w:rsid w:val="001D1461"/>
    <w:rsid w:val="001D70C8"/>
    <w:rsid w:val="00214E4F"/>
    <w:rsid w:val="002207FC"/>
    <w:rsid w:val="00222D9F"/>
    <w:rsid w:val="00226384"/>
    <w:rsid w:val="002276FF"/>
    <w:rsid w:val="00233F07"/>
    <w:rsid w:val="0023689D"/>
    <w:rsid w:val="002558A2"/>
    <w:rsid w:val="00275542"/>
    <w:rsid w:val="0028328A"/>
    <w:rsid w:val="00284B5B"/>
    <w:rsid w:val="00292520"/>
    <w:rsid w:val="002A0810"/>
    <w:rsid w:val="002A3066"/>
    <w:rsid w:val="002A7315"/>
    <w:rsid w:val="002B6003"/>
    <w:rsid w:val="002B78BF"/>
    <w:rsid w:val="002C150F"/>
    <w:rsid w:val="002D6B02"/>
    <w:rsid w:val="002E6A9B"/>
    <w:rsid w:val="0031244B"/>
    <w:rsid w:val="00316726"/>
    <w:rsid w:val="00316FF8"/>
    <w:rsid w:val="00340BEB"/>
    <w:rsid w:val="003427A8"/>
    <w:rsid w:val="0034769A"/>
    <w:rsid w:val="00353111"/>
    <w:rsid w:val="00360934"/>
    <w:rsid w:val="00361648"/>
    <w:rsid w:val="00364977"/>
    <w:rsid w:val="0036661D"/>
    <w:rsid w:val="00367461"/>
    <w:rsid w:val="00374544"/>
    <w:rsid w:val="003843DF"/>
    <w:rsid w:val="003869F7"/>
    <w:rsid w:val="00390C57"/>
    <w:rsid w:val="00391A85"/>
    <w:rsid w:val="00392418"/>
    <w:rsid w:val="003A03D2"/>
    <w:rsid w:val="003A3141"/>
    <w:rsid w:val="003A69C5"/>
    <w:rsid w:val="003B7998"/>
    <w:rsid w:val="003C0CAB"/>
    <w:rsid w:val="003C6CB4"/>
    <w:rsid w:val="003C7A5F"/>
    <w:rsid w:val="003D5761"/>
    <w:rsid w:val="003E52F9"/>
    <w:rsid w:val="003E54BB"/>
    <w:rsid w:val="003F3DD0"/>
    <w:rsid w:val="00401057"/>
    <w:rsid w:val="004020D5"/>
    <w:rsid w:val="00404915"/>
    <w:rsid w:val="004222DD"/>
    <w:rsid w:val="00433617"/>
    <w:rsid w:val="00442095"/>
    <w:rsid w:val="00455B1C"/>
    <w:rsid w:val="0045629D"/>
    <w:rsid w:val="004562D2"/>
    <w:rsid w:val="004638B7"/>
    <w:rsid w:val="004752AA"/>
    <w:rsid w:val="00475C94"/>
    <w:rsid w:val="004777B7"/>
    <w:rsid w:val="00480D50"/>
    <w:rsid w:val="004873F3"/>
    <w:rsid w:val="0049068E"/>
    <w:rsid w:val="00490B40"/>
    <w:rsid w:val="0049240D"/>
    <w:rsid w:val="004A14CF"/>
    <w:rsid w:val="004A3F25"/>
    <w:rsid w:val="004A752D"/>
    <w:rsid w:val="004C0A24"/>
    <w:rsid w:val="004C119E"/>
    <w:rsid w:val="004D007B"/>
    <w:rsid w:val="004E76FA"/>
    <w:rsid w:val="004F59CC"/>
    <w:rsid w:val="00506AE2"/>
    <w:rsid w:val="00517691"/>
    <w:rsid w:val="00525879"/>
    <w:rsid w:val="00527FA1"/>
    <w:rsid w:val="00530B80"/>
    <w:rsid w:val="005332E1"/>
    <w:rsid w:val="00551ACA"/>
    <w:rsid w:val="005646AC"/>
    <w:rsid w:val="0056584A"/>
    <w:rsid w:val="005754AB"/>
    <w:rsid w:val="005909DB"/>
    <w:rsid w:val="0059462E"/>
    <w:rsid w:val="005951F2"/>
    <w:rsid w:val="00596FBE"/>
    <w:rsid w:val="005A2430"/>
    <w:rsid w:val="005A47FE"/>
    <w:rsid w:val="005A55D3"/>
    <w:rsid w:val="005B076F"/>
    <w:rsid w:val="005B2923"/>
    <w:rsid w:val="005B740E"/>
    <w:rsid w:val="005C1B3D"/>
    <w:rsid w:val="005D1DDA"/>
    <w:rsid w:val="005E020E"/>
    <w:rsid w:val="005F27DF"/>
    <w:rsid w:val="005F7929"/>
    <w:rsid w:val="00622966"/>
    <w:rsid w:val="00631691"/>
    <w:rsid w:val="0063206F"/>
    <w:rsid w:val="00632415"/>
    <w:rsid w:val="00652B5D"/>
    <w:rsid w:val="00656D26"/>
    <w:rsid w:val="00656E3D"/>
    <w:rsid w:val="006775F7"/>
    <w:rsid w:val="0068444A"/>
    <w:rsid w:val="006863AA"/>
    <w:rsid w:val="006A2BE1"/>
    <w:rsid w:val="006B1C01"/>
    <w:rsid w:val="006B2214"/>
    <w:rsid w:val="006C47A6"/>
    <w:rsid w:val="006D17F3"/>
    <w:rsid w:val="006D36BA"/>
    <w:rsid w:val="006D61E3"/>
    <w:rsid w:val="006F2B6C"/>
    <w:rsid w:val="006F470E"/>
    <w:rsid w:val="00700D12"/>
    <w:rsid w:val="00704F31"/>
    <w:rsid w:val="00706014"/>
    <w:rsid w:val="0070708C"/>
    <w:rsid w:val="0072029F"/>
    <w:rsid w:val="0072296B"/>
    <w:rsid w:val="00724A51"/>
    <w:rsid w:val="00731883"/>
    <w:rsid w:val="007347C1"/>
    <w:rsid w:val="00743CE4"/>
    <w:rsid w:val="00751F5F"/>
    <w:rsid w:val="007717DC"/>
    <w:rsid w:val="00772454"/>
    <w:rsid w:val="00777E4C"/>
    <w:rsid w:val="0078668F"/>
    <w:rsid w:val="007A4857"/>
    <w:rsid w:val="007C162E"/>
    <w:rsid w:val="007C38E4"/>
    <w:rsid w:val="007C7207"/>
    <w:rsid w:val="007D54F4"/>
    <w:rsid w:val="007D5F1E"/>
    <w:rsid w:val="007E017E"/>
    <w:rsid w:val="007E10C3"/>
    <w:rsid w:val="007F4D33"/>
    <w:rsid w:val="007F665B"/>
    <w:rsid w:val="007F74A6"/>
    <w:rsid w:val="008066AA"/>
    <w:rsid w:val="0081075D"/>
    <w:rsid w:val="00810CCC"/>
    <w:rsid w:val="00820187"/>
    <w:rsid w:val="00827A8E"/>
    <w:rsid w:val="008471DE"/>
    <w:rsid w:val="00856A0C"/>
    <w:rsid w:val="00861DE5"/>
    <w:rsid w:val="00864E2D"/>
    <w:rsid w:val="0087227C"/>
    <w:rsid w:val="00872810"/>
    <w:rsid w:val="00881C7A"/>
    <w:rsid w:val="00885D5A"/>
    <w:rsid w:val="00894981"/>
    <w:rsid w:val="00897B9A"/>
    <w:rsid w:val="008A1859"/>
    <w:rsid w:val="008A446B"/>
    <w:rsid w:val="008B780B"/>
    <w:rsid w:val="008C338F"/>
    <w:rsid w:val="008E1FB7"/>
    <w:rsid w:val="008E5A9C"/>
    <w:rsid w:val="008E6513"/>
    <w:rsid w:val="008F5256"/>
    <w:rsid w:val="008F67A4"/>
    <w:rsid w:val="00904B51"/>
    <w:rsid w:val="00914303"/>
    <w:rsid w:val="00917796"/>
    <w:rsid w:val="009231CA"/>
    <w:rsid w:val="0092773D"/>
    <w:rsid w:val="00932159"/>
    <w:rsid w:val="00934DCD"/>
    <w:rsid w:val="00945FE4"/>
    <w:rsid w:val="009460E6"/>
    <w:rsid w:val="009507EE"/>
    <w:rsid w:val="00952D4C"/>
    <w:rsid w:val="00962516"/>
    <w:rsid w:val="00982946"/>
    <w:rsid w:val="00984A5F"/>
    <w:rsid w:val="00986F89"/>
    <w:rsid w:val="009917F2"/>
    <w:rsid w:val="009A69DE"/>
    <w:rsid w:val="009B37E4"/>
    <w:rsid w:val="009D61A7"/>
    <w:rsid w:val="009E12D5"/>
    <w:rsid w:val="009E7DA3"/>
    <w:rsid w:val="009F269C"/>
    <w:rsid w:val="00A155C8"/>
    <w:rsid w:val="00A178A4"/>
    <w:rsid w:val="00A24D1B"/>
    <w:rsid w:val="00A25FA1"/>
    <w:rsid w:val="00A26022"/>
    <w:rsid w:val="00A31130"/>
    <w:rsid w:val="00A636E5"/>
    <w:rsid w:val="00A71C6A"/>
    <w:rsid w:val="00A81282"/>
    <w:rsid w:val="00A83887"/>
    <w:rsid w:val="00A85472"/>
    <w:rsid w:val="00A91B58"/>
    <w:rsid w:val="00A96388"/>
    <w:rsid w:val="00A96B29"/>
    <w:rsid w:val="00AB023A"/>
    <w:rsid w:val="00AC1C79"/>
    <w:rsid w:val="00AC6F89"/>
    <w:rsid w:val="00AD2F0F"/>
    <w:rsid w:val="00AD3AC1"/>
    <w:rsid w:val="00AE2121"/>
    <w:rsid w:val="00AF3E2A"/>
    <w:rsid w:val="00B22832"/>
    <w:rsid w:val="00B2794D"/>
    <w:rsid w:val="00B312C8"/>
    <w:rsid w:val="00B36895"/>
    <w:rsid w:val="00B37E6C"/>
    <w:rsid w:val="00B56402"/>
    <w:rsid w:val="00B64BE3"/>
    <w:rsid w:val="00B73948"/>
    <w:rsid w:val="00B7464A"/>
    <w:rsid w:val="00B84517"/>
    <w:rsid w:val="00B942A8"/>
    <w:rsid w:val="00B96119"/>
    <w:rsid w:val="00BA0BC1"/>
    <w:rsid w:val="00BA3373"/>
    <w:rsid w:val="00BA6934"/>
    <w:rsid w:val="00BB24F4"/>
    <w:rsid w:val="00BB4D6F"/>
    <w:rsid w:val="00BC38CA"/>
    <w:rsid w:val="00BD2B8D"/>
    <w:rsid w:val="00BD3FEF"/>
    <w:rsid w:val="00BE13AE"/>
    <w:rsid w:val="00BE141D"/>
    <w:rsid w:val="00BE4D09"/>
    <w:rsid w:val="00BE57EB"/>
    <w:rsid w:val="00BE7CDF"/>
    <w:rsid w:val="00BF5A6B"/>
    <w:rsid w:val="00C037A3"/>
    <w:rsid w:val="00C17285"/>
    <w:rsid w:val="00C2775A"/>
    <w:rsid w:val="00C37F58"/>
    <w:rsid w:val="00C56955"/>
    <w:rsid w:val="00C65268"/>
    <w:rsid w:val="00C9314D"/>
    <w:rsid w:val="00CA7ABA"/>
    <w:rsid w:val="00CE2350"/>
    <w:rsid w:val="00D043A1"/>
    <w:rsid w:val="00D15EFB"/>
    <w:rsid w:val="00D37166"/>
    <w:rsid w:val="00D44643"/>
    <w:rsid w:val="00D528AC"/>
    <w:rsid w:val="00D571CA"/>
    <w:rsid w:val="00D66F69"/>
    <w:rsid w:val="00D70CD7"/>
    <w:rsid w:val="00D82746"/>
    <w:rsid w:val="00DC198A"/>
    <w:rsid w:val="00DC5F61"/>
    <w:rsid w:val="00DD0238"/>
    <w:rsid w:val="00DE6AA9"/>
    <w:rsid w:val="00DF608F"/>
    <w:rsid w:val="00E00801"/>
    <w:rsid w:val="00E174B0"/>
    <w:rsid w:val="00E555F5"/>
    <w:rsid w:val="00E65308"/>
    <w:rsid w:val="00E6799B"/>
    <w:rsid w:val="00E85EA7"/>
    <w:rsid w:val="00E95318"/>
    <w:rsid w:val="00EB26DD"/>
    <w:rsid w:val="00EB7661"/>
    <w:rsid w:val="00EB7EDC"/>
    <w:rsid w:val="00EC7C1B"/>
    <w:rsid w:val="00ED02A4"/>
    <w:rsid w:val="00ED31A0"/>
    <w:rsid w:val="00EE11F4"/>
    <w:rsid w:val="00F17CEC"/>
    <w:rsid w:val="00F23D87"/>
    <w:rsid w:val="00F24DFE"/>
    <w:rsid w:val="00F2641F"/>
    <w:rsid w:val="00F40D5C"/>
    <w:rsid w:val="00F54C02"/>
    <w:rsid w:val="00F730BF"/>
    <w:rsid w:val="00F81471"/>
    <w:rsid w:val="00F836A6"/>
    <w:rsid w:val="00F85BD7"/>
    <w:rsid w:val="00F92754"/>
    <w:rsid w:val="00F96FFA"/>
    <w:rsid w:val="00FA27E5"/>
    <w:rsid w:val="00FB0BA6"/>
    <w:rsid w:val="00FB45EA"/>
    <w:rsid w:val="00FC28CE"/>
    <w:rsid w:val="00FC31CA"/>
    <w:rsid w:val="00FD5A3E"/>
    <w:rsid w:val="00FD70FF"/>
    <w:rsid w:val="00FE16C7"/>
    <w:rsid w:val="00FF2C0F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  <w:style w:type="paragraph" w:customStyle="1" w:styleId="ConsPlusTitle">
    <w:name w:val="ConsPlusTitle"/>
    <w:rsid w:val="00B3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  <w:style w:type="paragraph" w:customStyle="1" w:styleId="ConsPlusTitle">
    <w:name w:val="ConsPlusTitle"/>
    <w:rsid w:val="00B3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1564D93D0491A1E80664595424932C36FA98EB834F54909F5D1D1B5251055A7B2EDF5A80E0CD05B1495A846AB120B64143A431C2FC916Y9u3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\&#1064;&#1090;&#1072;&#1084;&#1087;%20&#1087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9476-FDBF-4EFE-95B4-F2EAB148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постановление администрации</Template>
  <TotalTime>3</TotalTime>
  <Pages>19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 Р.Р..</dc:creator>
  <cp:lastModifiedBy>Полякова</cp:lastModifiedBy>
  <cp:revision>3</cp:revision>
  <cp:lastPrinted>2020-03-18T10:19:00Z</cp:lastPrinted>
  <dcterms:created xsi:type="dcterms:W3CDTF">2020-03-19T03:42:00Z</dcterms:created>
  <dcterms:modified xsi:type="dcterms:W3CDTF">2020-03-19T03:44:00Z</dcterms:modified>
</cp:coreProperties>
</file>